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C4" w:rsidRDefault="00ED5241" w:rsidP="00ED5241">
      <w:pPr>
        <w:jc w:val="right"/>
        <w:rPr>
          <w:rFonts w:ascii="Sylfaen" w:hAnsi="Sylfaen"/>
          <w:b/>
          <w:sz w:val="24"/>
          <w:szCs w:val="24"/>
          <w:lang w:val="ka-GE"/>
        </w:rPr>
      </w:pPr>
      <w:r>
        <w:rPr>
          <w:rFonts w:ascii="Sylfaen" w:hAnsi="Sylfaen"/>
          <w:b/>
          <w:noProof/>
          <w:sz w:val="24"/>
          <w:szCs w:val="24"/>
        </w:rPr>
        <w:drawing>
          <wp:anchor distT="0" distB="0" distL="114300" distR="114300" simplePos="0" relativeHeight="251731968" behindDoc="1" locked="0" layoutInCell="1" allowOverlap="1">
            <wp:simplePos x="0" y="0"/>
            <wp:positionH relativeFrom="column">
              <wp:posOffset>-774065</wp:posOffset>
            </wp:positionH>
            <wp:positionV relativeFrom="paragraph">
              <wp:posOffset>-57150</wp:posOffset>
            </wp:positionV>
            <wp:extent cx="3457575" cy="892810"/>
            <wp:effectExtent l="1905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57575" cy="892810"/>
                    </a:xfrm>
                    <a:prstGeom prst="rect">
                      <a:avLst/>
                    </a:prstGeom>
                    <a:noFill/>
                    <a:ln>
                      <a:noFill/>
                    </a:ln>
                  </pic:spPr>
                </pic:pic>
              </a:graphicData>
            </a:graphic>
          </wp:anchor>
        </w:drawing>
      </w:r>
      <w:r>
        <w:rPr>
          <w:rFonts w:ascii="Sylfaen" w:hAnsi="Sylfaen"/>
          <w:b/>
          <w:noProof/>
          <w:sz w:val="24"/>
          <w:szCs w:val="24"/>
        </w:rPr>
        <w:drawing>
          <wp:inline distT="0" distB="0" distL="0" distR="0">
            <wp:extent cx="3248793" cy="839972"/>
            <wp:effectExtent l="19050" t="0" r="8757" b="0"/>
            <wp:docPr id="7" name="Picture 2" descr="C:\Users\Admin\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1.jpg"/>
                    <pic:cNvPicPr>
                      <a:picLocks noChangeAspect="1" noChangeArrowheads="1"/>
                    </pic:cNvPicPr>
                  </pic:nvPicPr>
                  <pic:blipFill>
                    <a:blip r:embed="rId10" cstate="print"/>
                    <a:srcRect/>
                    <a:stretch>
                      <a:fillRect/>
                    </a:stretch>
                  </pic:blipFill>
                  <pic:spPr bwMode="auto">
                    <a:xfrm>
                      <a:off x="0" y="0"/>
                      <a:ext cx="3251403" cy="840647"/>
                    </a:xfrm>
                    <a:prstGeom prst="rect">
                      <a:avLst/>
                    </a:prstGeom>
                    <a:noFill/>
                    <a:ln w="9525">
                      <a:noFill/>
                      <a:miter lim="800000"/>
                      <a:headEnd/>
                      <a:tailEnd/>
                    </a:ln>
                  </pic:spPr>
                </pic:pic>
              </a:graphicData>
            </a:graphic>
          </wp:inline>
        </w:drawing>
      </w:r>
    </w:p>
    <w:p w:rsidR="001717C4" w:rsidRDefault="001717C4" w:rsidP="001717C4">
      <w:pPr>
        <w:ind w:left="-630"/>
        <w:rPr>
          <w:rFonts w:ascii="Sylfaen" w:hAnsi="Sylfaen"/>
          <w:b/>
          <w:sz w:val="24"/>
          <w:szCs w:val="24"/>
          <w:lang w:val="ka-GE"/>
        </w:rPr>
      </w:pPr>
    </w:p>
    <w:p w:rsidR="001717C4" w:rsidRDefault="00ED5241" w:rsidP="001F47BD">
      <w:pPr>
        <w:jc w:val="center"/>
        <w:rPr>
          <w:rFonts w:ascii="Sylfaen" w:hAnsi="Sylfaen"/>
          <w:b/>
          <w:sz w:val="24"/>
          <w:szCs w:val="24"/>
          <w:lang w:val="ka-GE"/>
        </w:rPr>
      </w:pPr>
      <w:r w:rsidRPr="001717C4">
        <w:rPr>
          <w:rFonts w:ascii="Sylfaen" w:hAnsi="Sylfaen"/>
          <w:b/>
          <w:noProof/>
          <w:sz w:val="24"/>
          <w:szCs w:val="24"/>
        </w:rPr>
        <w:drawing>
          <wp:inline distT="0" distB="0" distL="0" distR="0">
            <wp:extent cx="1628997" cy="955935"/>
            <wp:effectExtent l="19050" t="0" r="9303" b="0"/>
            <wp:docPr id="11" name="Picture 2" descr="C:\Users\user\Desktop\CU-Cap-and-Gown.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U-Cap-and-Gown.jpg.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41283" cy="963145"/>
                    </a:xfrm>
                    <a:prstGeom prst="rect">
                      <a:avLst/>
                    </a:prstGeom>
                    <a:noFill/>
                    <a:ln>
                      <a:noFill/>
                    </a:ln>
                  </pic:spPr>
                </pic:pic>
              </a:graphicData>
            </a:graphic>
          </wp:inline>
        </w:drawing>
      </w:r>
    </w:p>
    <w:p w:rsidR="007773C5" w:rsidRDefault="007773C5" w:rsidP="001F47BD">
      <w:pPr>
        <w:jc w:val="center"/>
        <w:rPr>
          <w:rFonts w:ascii="Sylfaen" w:hAnsi="Sylfaen"/>
          <w:b/>
          <w:sz w:val="24"/>
          <w:szCs w:val="24"/>
          <w:lang w:val="ka-GE"/>
        </w:rPr>
      </w:pPr>
    </w:p>
    <w:p w:rsidR="00ED5241" w:rsidRDefault="0028030E" w:rsidP="001F47BD">
      <w:pPr>
        <w:jc w:val="center"/>
        <w:rPr>
          <w:rFonts w:ascii="Sylfaen" w:hAnsi="Sylfaen"/>
          <w:b/>
          <w:sz w:val="24"/>
          <w:szCs w:val="24"/>
          <w:lang w:val="ka-GE"/>
        </w:rPr>
      </w:pPr>
      <w:r>
        <w:rPr>
          <w:rFonts w:ascii="Sylfaen" w:hAnsi="Sylfaen"/>
          <w:b/>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5.7pt;margin-top:11.35pt;width:6in;height:167.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" fillcolor="#622423 [1605]" strokecolor="#d99594 [1941]" strokeweight="1pt">
            <v:shadow on="t" color="#622423 [1605]" opacity=".5" offset="6pt,-6pt"/>
            <v:textbox>
              <w:txbxContent>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სამართლისა და საერთაშორისო ურთიერთობების ფაკულტეტის</w:t>
                  </w:r>
                </w:p>
                <w:p w:rsidR="00C761E6" w:rsidRPr="00C761E6" w:rsidRDefault="00272EB2" w:rsidP="00C761E6">
                  <w:pPr>
                    <w:jc w:val="center"/>
                    <w:rPr>
                      <w:rFonts w:ascii="Sylfaen" w:hAnsi="Sylfaen"/>
                      <w:b/>
                      <w:sz w:val="28"/>
                      <w:szCs w:val="28"/>
                      <w:lang w:val="ka-GE"/>
                    </w:rPr>
                  </w:pPr>
                  <w:r>
                    <w:rPr>
                      <w:rFonts w:ascii="Sylfaen" w:hAnsi="Sylfaen"/>
                      <w:b/>
                      <w:sz w:val="28"/>
                      <w:szCs w:val="28"/>
                      <w:lang w:val="ka-GE"/>
                    </w:rPr>
                    <w:t>საგანმანათლებლო პროგრამების აღწერილობა (კატალოგი)</w:t>
                  </w:r>
                </w:p>
              </w:txbxContent>
            </v:textbox>
          </v:shape>
        </w:pict>
      </w:r>
    </w:p>
    <w:p w:rsidR="00C761E6" w:rsidRDefault="00C761E6" w:rsidP="001F47BD">
      <w:pPr>
        <w:jc w:val="center"/>
        <w:rPr>
          <w:rFonts w:ascii="Sylfaen" w:hAnsi="Sylfaen"/>
          <w:b/>
          <w:sz w:val="24"/>
          <w:szCs w:val="24"/>
          <w:lang w:val="ka-GE"/>
        </w:rPr>
      </w:pPr>
    </w:p>
    <w:p w:rsidR="00C761E6" w:rsidRDefault="00C761E6" w:rsidP="001F47BD">
      <w:pPr>
        <w:jc w:val="center"/>
        <w:rPr>
          <w:rFonts w:ascii="Sylfaen" w:hAnsi="Sylfaen"/>
          <w:b/>
          <w:sz w:val="24"/>
          <w:szCs w:val="24"/>
          <w:lang w:val="ka-GE"/>
        </w:rPr>
      </w:pPr>
    </w:p>
    <w:p w:rsidR="00C761E6" w:rsidRDefault="00C761E6" w:rsidP="001F47BD">
      <w:pPr>
        <w:jc w:val="center"/>
        <w:rPr>
          <w:rFonts w:ascii="Sylfaen" w:hAnsi="Sylfaen"/>
          <w:b/>
          <w:sz w:val="24"/>
          <w:szCs w:val="24"/>
          <w:lang w:val="ka-GE"/>
        </w:rPr>
      </w:pPr>
    </w:p>
    <w:p w:rsidR="00C761E6" w:rsidRPr="001F47BD" w:rsidRDefault="00C761E6" w:rsidP="001F47BD">
      <w:pPr>
        <w:jc w:val="center"/>
        <w:rPr>
          <w:rFonts w:ascii="Sylfaen" w:hAnsi="Sylfaen"/>
          <w:b/>
          <w:sz w:val="24"/>
          <w:szCs w:val="24"/>
          <w:lang w:val="ka-GE"/>
        </w:rPr>
      </w:pPr>
    </w:p>
    <w:p w:rsidR="001F47BD" w:rsidRDefault="001F47BD">
      <w:pPr>
        <w:rPr>
          <w:rFonts w:ascii="Sylfaen" w:hAnsi="Sylfaen"/>
          <w:lang w:val="ka-GE"/>
        </w:rPr>
      </w:pPr>
    </w:p>
    <w:p w:rsidR="00272EB2" w:rsidRDefault="00272EB2"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7773C5" w:rsidRPr="007773C5" w:rsidRDefault="007773C5" w:rsidP="001F47BD">
      <w:pPr>
        <w:ind w:left="-567" w:right="-92"/>
        <w:jc w:val="both"/>
        <w:rPr>
          <w:rFonts w:ascii="Sylfaen" w:hAnsi="Sylfaen"/>
          <w:b/>
          <w:color w:val="632423" w:themeColor="accent2" w:themeShade="80"/>
          <w:lang w:val="ka-GE"/>
        </w:rPr>
      </w:pPr>
      <w:r w:rsidRPr="007773C5">
        <w:rPr>
          <w:rFonts w:ascii="Sylfaen" w:hAnsi="Sylfaen"/>
          <w:b/>
          <w:color w:val="632423" w:themeColor="accent2" w:themeShade="80"/>
          <w:lang w:val="ka-GE"/>
        </w:rPr>
        <w:t>საკონტაქტო ინფორმაცია</w:t>
      </w:r>
    </w:p>
    <w:p w:rsidR="000A4209" w:rsidRPr="000A4209" w:rsidRDefault="000A4209" w:rsidP="001F47BD">
      <w:pPr>
        <w:ind w:left="-567" w:right="-92"/>
        <w:jc w:val="both"/>
        <w:rPr>
          <w:rFonts w:ascii="Sylfaen" w:hAnsi="Sylfaen"/>
          <w:color w:val="632423" w:themeColor="accent2" w:themeShade="80"/>
          <w:lang w:val="ka-GE"/>
        </w:rPr>
      </w:pPr>
      <w:r>
        <w:rPr>
          <w:rFonts w:ascii="Sylfaen" w:hAnsi="Sylfaen"/>
          <w:b/>
          <w:color w:val="632423" w:themeColor="accent2" w:themeShade="80"/>
          <w:lang w:val="ka-GE"/>
        </w:rPr>
        <w:t xml:space="preserve">მისამართი: </w:t>
      </w:r>
      <w:r>
        <w:rPr>
          <w:rFonts w:ascii="Sylfaen" w:hAnsi="Sylfaen"/>
          <w:color w:val="632423" w:themeColor="accent2" w:themeShade="80"/>
          <w:lang w:val="ka-GE"/>
        </w:rPr>
        <w:t>თბილისი, მ. კოსტავას N77, მე-6 კორპუსი, მე-9 სართული, ა-ბ ბლოკი</w:t>
      </w:r>
    </w:p>
    <w:p w:rsidR="007773C5" w:rsidRPr="006E25FD" w:rsidRDefault="007773C5" w:rsidP="001F47BD">
      <w:pPr>
        <w:ind w:left="-567" w:right="-92"/>
        <w:jc w:val="both"/>
        <w:rPr>
          <w:rFonts w:ascii="Sylfaen" w:hAnsi="Sylfaen"/>
          <w:b/>
          <w:color w:val="632423" w:themeColor="accent2" w:themeShade="80"/>
          <w:lang w:val="ka-GE"/>
        </w:rPr>
      </w:pPr>
      <w:r w:rsidRPr="007773C5">
        <w:rPr>
          <w:rFonts w:ascii="Sylfaen" w:hAnsi="Sylfaen"/>
          <w:b/>
          <w:color w:val="632423" w:themeColor="accent2" w:themeShade="80"/>
          <w:lang w:val="ka-GE"/>
        </w:rPr>
        <w:t xml:space="preserve">ტელეფონი:   </w:t>
      </w:r>
    </w:p>
    <w:p w:rsidR="007773C5" w:rsidRPr="007773C5" w:rsidRDefault="007773C5" w:rsidP="001F47BD">
      <w:pPr>
        <w:ind w:left="-567" w:right="-92"/>
        <w:jc w:val="both"/>
        <w:rPr>
          <w:rFonts w:ascii="Sylfaen" w:hAnsi="Sylfaen"/>
          <w:b/>
          <w:color w:val="632423" w:themeColor="accent2" w:themeShade="80"/>
          <w:lang w:val="ka-GE"/>
        </w:rPr>
      </w:pPr>
      <w:r w:rsidRPr="007773C5">
        <w:rPr>
          <w:rFonts w:ascii="Sylfaen" w:hAnsi="Sylfaen"/>
          <w:b/>
          <w:color w:val="632423" w:themeColor="accent2" w:themeShade="80"/>
          <w:lang w:val="ka-GE"/>
        </w:rPr>
        <w:t>ვებ-გვერდი:</w:t>
      </w:r>
      <w:r w:rsidR="000A4209">
        <w:rPr>
          <w:rFonts w:ascii="Sylfaen" w:hAnsi="Sylfaen"/>
          <w:b/>
          <w:color w:val="632423" w:themeColor="accent2" w:themeShade="80"/>
          <w:lang w:val="ka-GE"/>
        </w:rPr>
        <w:t xml:space="preserve">  </w:t>
      </w:r>
      <w:hyperlink r:id="rId12" w:history="1">
        <w:r w:rsidR="000A4209" w:rsidRPr="008C4282">
          <w:rPr>
            <w:rStyle w:val="Hyperlink"/>
            <w:rFonts w:ascii="Sylfaen" w:hAnsi="Sylfaen"/>
            <w:lang w:val="ka-GE"/>
          </w:rPr>
          <w:t>http://law.gtu.ge</w:t>
        </w:r>
      </w:hyperlink>
      <w:r w:rsidR="000A4209">
        <w:rPr>
          <w:rFonts w:ascii="Sylfaen" w:hAnsi="Sylfaen"/>
          <w:color w:val="632423" w:themeColor="accent2" w:themeShade="80"/>
          <w:lang w:val="ka-GE"/>
        </w:rPr>
        <w:t xml:space="preserve"> </w:t>
      </w:r>
    </w:p>
    <w:p w:rsidR="007773C5" w:rsidRPr="006E25FD" w:rsidRDefault="007773C5" w:rsidP="001F47BD">
      <w:pPr>
        <w:ind w:left="-567" w:right="-92"/>
        <w:jc w:val="both"/>
        <w:rPr>
          <w:rFonts w:ascii="Sylfaen" w:hAnsi="Sylfaen"/>
          <w:color w:val="632423" w:themeColor="accent2" w:themeShade="80"/>
          <w:lang w:val="ka-GE"/>
        </w:rPr>
      </w:pPr>
      <w:r w:rsidRPr="007773C5">
        <w:rPr>
          <w:rFonts w:ascii="Sylfaen" w:hAnsi="Sylfaen"/>
          <w:b/>
          <w:color w:val="632423" w:themeColor="accent2" w:themeShade="80"/>
          <w:lang w:val="ka-GE"/>
        </w:rPr>
        <w:t xml:space="preserve">ელ-ფოსტა:   </w:t>
      </w:r>
    </w:p>
    <w:p w:rsidR="007773C5" w:rsidRDefault="007773C5"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7773C5" w:rsidRDefault="007773C5" w:rsidP="001F47BD">
      <w:pPr>
        <w:ind w:left="-567" w:right="-92"/>
        <w:jc w:val="both"/>
        <w:rPr>
          <w:rFonts w:ascii="Sylfaen" w:hAnsi="Sylfaen"/>
          <w:lang w:val="ka-GE"/>
        </w:rPr>
      </w:pPr>
    </w:p>
    <w:p w:rsidR="000A4209" w:rsidRDefault="000A4209" w:rsidP="001F47BD">
      <w:pPr>
        <w:ind w:left="-567" w:right="-92"/>
        <w:jc w:val="both"/>
        <w:rPr>
          <w:rFonts w:ascii="Sylfaen" w:hAnsi="Sylfaen"/>
          <w:lang w:val="ka-GE"/>
        </w:rPr>
      </w:pPr>
    </w:p>
    <w:p w:rsidR="000A4209" w:rsidRDefault="000A4209" w:rsidP="001F47BD">
      <w:pPr>
        <w:ind w:left="-567" w:right="-92"/>
        <w:jc w:val="both"/>
        <w:rPr>
          <w:rFonts w:ascii="Sylfaen" w:hAnsi="Sylfaen"/>
          <w:lang w:val="ka-GE"/>
        </w:rPr>
      </w:pPr>
    </w:p>
    <w:p w:rsidR="001F47BD" w:rsidRDefault="001F47BD" w:rsidP="00607296">
      <w:pPr>
        <w:ind w:left="-567" w:right="-92"/>
        <w:jc w:val="both"/>
        <w:rPr>
          <w:rFonts w:ascii="Sylfaen" w:hAnsi="Sylfaen"/>
          <w:color w:val="632423" w:themeColor="accent2" w:themeShade="80"/>
        </w:rPr>
      </w:pPr>
      <w:r w:rsidRPr="00607296">
        <w:rPr>
          <w:rFonts w:ascii="Sylfaen" w:hAnsi="Sylfaen"/>
          <w:color w:val="632423" w:themeColor="accent2" w:themeShade="80"/>
          <w:lang w:val="ka-GE"/>
        </w:rPr>
        <w:t>სამართლისა და საერთაშორისო ურთიერთობების ფაკულტეტი არის საქართველოს ტექნიკური უნივერსიტეტის ძირითადი სასწავლო-სამეცნიერო და ადმინისტრაციული ერთეული, რომელიც აკადემიური თავისუფლებისა და ინსტიტუციური ავტონომიის პირობებში შეიმუშავებს და ახორციელებს აკადემიური უმაღლესი განათლების სამივე საფეხურის (ბაკალავრიატი, მაგისტრატურა და დოქტორანტურა) სასწავლო პროგრამებსა და სამეცნიერო კვლევებს იურიდიული და საერთ</w:t>
      </w:r>
      <w:r w:rsidR="00113F70" w:rsidRPr="00607296">
        <w:rPr>
          <w:rFonts w:ascii="Sylfaen" w:hAnsi="Sylfaen"/>
          <w:color w:val="632423" w:themeColor="accent2" w:themeShade="80"/>
          <w:lang w:val="ka-GE"/>
        </w:rPr>
        <w:t>ა</w:t>
      </w:r>
      <w:r w:rsidRPr="00607296">
        <w:rPr>
          <w:rFonts w:ascii="Sylfaen" w:hAnsi="Sylfaen"/>
          <w:color w:val="632423" w:themeColor="accent2" w:themeShade="80"/>
          <w:lang w:val="ka-GE"/>
        </w:rPr>
        <w:t>შორისო ურთიერთობების მეცნიერების მიმართულებით.</w:t>
      </w:r>
    </w:p>
    <w:p w:rsidR="00F17C06" w:rsidRDefault="00F17C06" w:rsidP="00F17C06">
      <w:pPr>
        <w:ind w:left="-567" w:right="-92"/>
        <w:jc w:val="both"/>
        <w:rPr>
          <w:rFonts w:ascii="Sylfaen" w:hAnsi="Sylfaen"/>
          <w:color w:val="632423" w:themeColor="accent2" w:themeShade="80"/>
        </w:rPr>
      </w:pPr>
      <w:r w:rsidRPr="00F17C06">
        <w:rPr>
          <w:rFonts w:ascii="Sylfaen" w:hAnsi="Sylfaen"/>
          <w:color w:val="632423" w:themeColor="accent2" w:themeShade="80"/>
          <w:lang w:val="ka-GE"/>
        </w:rPr>
        <w:t xml:space="preserve">სამართლის საბაკალავრო საგანმანათლებლო პროგრამაზე ჩარიცხვის უფლება აქვს სრული ზოგადი განათლების დამადასტურებელი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 </w:t>
      </w:r>
    </w:p>
    <w:p w:rsidR="00F17C06" w:rsidRPr="00F17C06" w:rsidRDefault="00F17C06" w:rsidP="00607296">
      <w:pPr>
        <w:ind w:left="-567" w:right="-92"/>
        <w:jc w:val="both"/>
        <w:rPr>
          <w:rFonts w:ascii="Sylfaen" w:hAnsi="Sylfaen"/>
          <w:color w:val="632423" w:themeColor="accent2" w:themeShade="80"/>
        </w:rPr>
      </w:pPr>
      <w:r w:rsidRPr="00F17C06">
        <w:rPr>
          <w:rFonts w:ascii="Sylfaen" w:hAnsi="Sylfaen"/>
          <w:color w:val="632423" w:themeColor="accent2" w:themeShade="80"/>
          <w:lang w:val="ka-GE"/>
        </w:rPr>
        <w:t>სამართლის საბაკალავრო საგანმანათლებლო პროგრამაზე მობილობის წესით ჩარიცხვა შესაძლებელია წელიწადში ორჯერ, საქართველოს განათლებისა და მეცნიერების სამინისტროს მიერ დადგენილ ვადებში, სავალდებულო პროცედურებისა და უნივერსიტეტის მიერ დადგენილი წესების დაცვით. სამართლის საბაკალავრო საგანმანათლებლო პროგრამაზე ჩარიცხვა, ან გადმოყვანის წესით ჩარიცხვა უცხო ქვეყნის აღიარებული უმაღლესი საგანმანათლებლო დაწესებულებიდან ხორციელდება საქართველოს განათლებისა და მეცნიერების სამინისტროს გადაწყვეტილების საფუძველზე.</w:t>
      </w:r>
    </w:p>
    <w:p w:rsidR="001F47BD" w:rsidRPr="00F17C06" w:rsidRDefault="001F47BD" w:rsidP="00607296">
      <w:pPr>
        <w:ind w:left="-567" w:right="-92"/>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 თავის საქმიანობას წარმართავს საქართველოს კონსტიტუციის,</w:t>
      </w:r>
      <w:r w:rsidR="00F17C06">
        <w:rPr>
          <w:rFonts w:ascii="Sylfaen" w:hAnsi="Sylfaen"/>
          <w:color w:val="632423" w:themeColor="accent2" w:themeShade="80"/>
        </w:rPr>
        <w:t xml:space="preserve"> </w:t>
      </w:r>
      <w:r w:rsidRPr="00607296">
        <w:rPr>
          <w:rFonts w:ascii="Sylfaen" w:hAnsi="Sylfaen"/>
          <w:color w:val="632423" w:themeColor="accent2" w:themeShade="80"/>
          <w:lang w:val="ka-GE"/>
        </w:rPr>
        <w:t>საქართველოს საერთ</w:t>
      </w:r>
      <w:r w:rsidR="00231208" w:rsidRPr="00607296">
        <w:rPr>
          <w:rFonts w:ascii="Sylfaen" w:hAnsi="Sylfaen"/>
          <w:color w:val="632423" w:themeColor="accent2" w:themeShade="80"/>
          <w:lang w:val="ka-GE"/>
        </w:rPr>
        <w:t>ა</w:t>
      </w:r>
      <w:r w:rsidRPr="00607296">
        <w:rPr>
          <w:rFonts w:ascii="Sylfaen" w:hAnsi="Sylfaen"/>
          <w:color w:val="632423" w:themeColor="accent2" w:themeShade="80"/>
          <w:lang w:val="ka-GE"/>
        </w:rPr>
        <w:t>შორისო ხელშეკრულებების, „უმაღლესი განათლების შესახებ“ საქართველოს კანონის, უნივერსიტეტის წესდების, შინაგანაწესის, ეთიკის კოდექსის, ფაკულტეტის დებულებისა და სხვა საკანონმდებლო და კანონქ</w:t>
      </w:r>
      <w:r w:rsidR="006F56A3" w:rsidRPr="00607296">
        <w:rPr>
          <w:rFonts w:ascii="Sylfaen" w:hAnsi="Sylfaen"/>
          <w:color w:val="632423" w:themeColor="accent2" w:themeShade="80"/>
          <w:lang w:val="ka-GE"/>
        </w:rPr>
        <w:t>ვ</w:t>
      </w:r>
      <w:r w:rsidRPr="00607296">
        <w:rPr>
          <w:rFonts w:ascii="Sylfaen" w:hAnsi="Sylfaen"/>
          <w:color w:val="632423" w:themeColor="accent2" w:themeShade="80"/>
          <w:lang w:val="ka-GE"/>
        </w:rPr>
        <w:t>ემდებარე აქტების საფუძველზე.</w:t>
      </w:r>
    </w:p>
    <w:p w:rsidR="00F17C06" w:rsidRPr="00F17C06" w:rsidRDefault="00F17C06" w:rsidP="00607296">
      <w:pPr>
        <w:ind w:left="-567" w:right="-92"/>
        <w:jc w:val="both"/>
        <w:rPr>
          <w:rFonts w:ascii="Sylfaen" w:hAnsi="Sylfaen"/>
          <w:color w:val="632423" w:themeColor="accent2" w:themeShade="80"/>
          <w:lang w:val="ka-GE"/>
        </w:rPr>
      </w:pPr>
    </w:p>
    <w:p w:rsidR="001F47BD" w:rsidRPr="00607296" w:rsidRDefault="001F47BD" w:rsidP="00607296">
      <w:pPr>
        <w:ind w:left="-567" w:right="-92"/>
        <w:jc w:val="both"/>
        <w:rPr>
          <w:rFonts w:ascii="Sylfaen" w:hAnsi="Sylfaen"/>
          <w:b/>
          <w:color w:val="632423" w:themeColor="accent2" w:themeShade="80"/>
          <w:lang w:val="ka-GE"/>
        </w:rPr>
      </w:pPr>
      <w:r w:rsidRPr="00607296">
        <w:rPr>
          <w:rFonts w:ascii="Sylfaen" w:hAnsi="Sylfaen"/>
          <w:b/>
          <w:color w:val="632423" w:themeColor="accent2" w:themeShade="80"/>
          <w:lang w:val="ka-GE"/>
        </w:rPr>
        <w:t>ფაკულტეტის მიზნები და ამოცანები</w:t>
      </w:r>
    </w:p>
    <w:p w:rsidR="001F47BD" w:rsidRPr="00607296" w:rsidRDefault="001F47BD" w:rsidP="00607296">
      <w:pPr>
        <w:pStyle w:val="ListParagraph"/>
        <w:numPr>
          <w:ilvl w:val="0"/>
          <w:numId w:val="1"/>
        </w:numPr>
        <w:ind w:right="-92"/>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ფაკულტეტის ძირითადი მიზანია თანამედროვე მოთ</w:t>
      </w:r>
      <w:r w:rsidR="00231208" w:rsidRPr="00607296">
        <w:rPr>
          <w:rFonts w:ascii="Sylfaen" w:hAnsi="Sylfaen"/>
          <w:color w:val="632423" w:themeColor="accent2" w:themeShade="80"/>
          <w:lang w:val="ka-GE"/>
        </w:rPr>
        <w:t>ხ</w:t>
      </w:r>
      <w:r w:rsidRPr="00607296">
        <w:rPr>
          <w:rFonts w:ascii="Sylfaen" w:hAnsi="Sylfaen"/>
          <w:color w:val="632423" w:themeColor="accent2" w:themeShade="80"/>
          <w:lang w:val="ka-GE"/>
        </w:rPr>
        <w:t>ოვნების შესატყვისი კომპეტენციის მქონე, საერთაშორისო შრომის ბაზარზე კონკურენტუნარიანი სპეციალისტების მომზადება.</w:t>
      </w:r>
    </w:p>
    <w:p w:rsidR="001F47BD" w:rsidRPr="00607296" w:rsidRDefault="001F47BD" w:rsidP="00607296">
      <w:pPr>
        <w:pStyle w:val="ListParagraph"/>
        <w:numPr>
          <w:ilvl w:val="0"/>
          <w:numId w:val="1"/>
        </w:numPr>
        <w:ind w:right="-92"/>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ფაკულტეტის ძირითადი ამოცანებია:</w:t>
      </w:r>
    </w:p>
    <w:p w:rsidR="001F47BD" w:rsidRPr="00607296" w:rsidRDefault="001F47BD" w:rsidP="00607296">
      <w:pPr>
        <w:pStyle w:val="ListParagraph"/>
        <w:ind w:left="-207" w:right="-92"/>
        <w:jc w:val="both"/>
        <w:rPr>
          <w:rFonts w:ascii="Sylfaen" w:hAnsi="Sylfaen"/>
          <w:color w:val="632423" w:themeColor="accent2" w:themeShade="80"/>
          <w:lang w:val="ka-GE"/>
        </w:rPr>
      </w:pPr>
      <w:r w:rsidRPr="00607296">
        <w:rPr>
          <w:rFonts w:ascii="Sylfaen" w:hAnsi="Sylfaen"/>
          <w:color w:val="632423" w:themeColor="accent2" w:themeShade="80"/>
          <w:lang w:val="ka-GE"/>
        </w:rPr>
        <w:t>ა) სამეცნიერო კვლევაზე ორიენტირებული უმაღლესი აკადემიური განათლების მქონე პირების - მაგისტრებისა და დოქტორების მომზადება;</w:t>
      </w:r>
    </w:p>
    <w:p w:rsidR="001F47BD" w:rsidRPr="00607296" w:rsidRDefault="001F47BD" w:rsidP="00607296">
      <w:pPr>
        <w:pStyle w:val="ListParagraph"/>
        <w:ind w:left="-207" w:right="-92"/>
        <w:jc w:val="both"/>
        <w:rPr>
          <w:rFonts w:ascii="Sylfaen" w:hAnsi="Sylfaen"/>
          <w:color w:val="632423" w:themeColor="accent2" w:themeShade="80"/>
          <w:lang w:val="ka-GE"/>
        </w:rPr>
      </w:pPr>
      <w:r w:rsidRPr="00607296">
        <w:rPr>
          <w:rFonts w:ascii="Sylfaen" w:hAnsi="Sylfaen"/>
          <w:color w:val="632423" w:themeColor="accent2" w:themeShade="80"/>
          <w:lang w:val="ka-GE"/>
        </w:rPr>
        <w:t>ბ) პრაქტიკული ხასიათის საქმიანობაზე ორიენტირებული უმაღლესი აკადემიური განათლების მქონე პირების - ბაკალავრების მომზადება.</w:t>
      </w:r>
    </w:p>
    <w:p w:rsidR="001F47BD" w:rsidRPr="00607296" w:rsidRDefault="005E11AF" w:rsidP="00607296">
      <w:pPr>
        <w:ind w:left="-567" w:right="-92"/>
        <w:jc w:val="both"/>
        <w:rPr>
          <w:rFonts w:ascii="Sylfaen" w:hAnsi="Sylfaen"/>
          <w:b/>
          <w:color w:val="632423" w:themeColor="accent2" w:themeShade="80"/>
          <w:lang w:val="ka-GE"/>
        </w:rPr>
      </w:pPr>
      <w:r w:rsidRPr="00607296">
        <w:rPr>
          <w:rFonts w:ascii="Sylfaen" w:hAnsi="Sylfaen"/>
          <w:b/>
          <w:color w:val="632423" w:themeColor="accent2" w:themeShade="80"/>
          <w:lang w:val="ka-GE"/>
        </w:rPr>
        <w:t>ფაკულტეტის საქმიანობის ძირითადი მიმართულებები</w:t>
      </w:r>
    </w:p>
    <w:p w:rsidR="001F47BD" w:rsidRPr="00607296" w:rsidRDefault="005E11AF" w:rsidP="00607296">
      <w:pPr>
        <w:spacing w:after="120"/>
        <w:ind w:left="-567" w:right="-91"/>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ფაკულტეტის საქმიანობის ძირითადი მიმართულებებია:</w:t>
      </w:r>
    </w:p>
    <w:p w:rsidR="005E11AF" w:rsidRPr="00607296" w:rsidRDefault="005E11AF" w:rsidP="00607296">
      <w:pPr>
        <w:spacing w:after="120"/>
        <w:ind w:right="-91"/>
        <w:jc w:val="both"/>
        <w:rPr>
          <w:rFonts w:ascii="Sylfaen" w:hAnsi="Sylfaen"/>
          <w:color w:val="632423" w:themeColor="accent2" w:themeShade="80"/>
          <w:lang w:val="ka-GE"/>
        </w:rPr>
      </w:pPr>
      <w:r w:rsidRPr="00607296">
        <w:rPr>
          <w:rFonts w:ascii="Sylfaen" w:hAnsi="Sylfaen"/>
          <w:color w:val="632423" w:themeColor="accent2" w:themeShade="80"/>
          <w:lang w:val="ka-GE"/>
        </w:rPr>
        <w:lastRenderedPageBreak/>
        <w:t>ა) სამართლისა და საერთაშორისო ურთიერთობების მიმართულებით უმაღლესი განათლების აკადემიური პროგრამების განხორციელება;</w:t>
      </w:r>
    </w:p>
    <w:p w:rsidR="005E11AF" w:rsidRPr="00607296" w:rsidRDefault="005E11AF" w:rsidP="00607296">
      <w:pPr>
        <w:spacing w:after="120"/>
        <w:ind w:right="-91"/>
        <w:jc w:val="both"/>
        <w:rPr>
          <w:rFonts w:ascii="Sylfaen" w:hAnsi="Sylfaen"/>
          <w:color w:val="632423" w:themeColor="accent2" w:themeShade="80"/>
          <w:lang w:val="ka-GE"/>
        </w:rPr>
      </w:pPr>
      <w:r w:rsidRPr="00607296">
        <w:rPr>
          <w:rFonts w:ascii="Sylfaen" w:hAnsi="Sylfaen"/>
          <w:color w:val="632423" w:themeColor="accent2" w:themeShade="80"/>
          <w:lang w:val="ka-GE"/>
        </w:rPr>
        <w:t>ბ) სამეცნიერო-კვლე</w:t>
      </w:r>
      <w:r w:rsidR="00231208" w:rsidRPr="00607296">
        <w:rPr>
          <w:rFonts w:ascii="Sylfaen" w:hAnsi="Sylfaen"/>
          <w:color w:val="632423" w:themeColor="accent2" w:themeShade="80"/>
          <w:lang w:val="ka-GE"/>
        </w:rPr>
        <w:t>ვ</w:t>
      </w:r>
      <w:r w:rsidRPr="00607296">
        <w:rPr>
          <w:rFonts w:ascii="Sylfaen" w:hAnsi="Sylfaen"/>
          <w:color w:val="632423" w:themeColor="accent2" w:themeShade="80"/>
          <w:lang w:val="ka-GE"/>
        </w:rPr>
        <w:t>ითი სამუშაოების წარმართვა;</w:t>
      </w:r>
    </w:p>
    <w:p w:rsidR="005E11AF" w:rsidRPr="00607296" w:rsidRDefault="005E11AF" w:rsidP="00607296">
      <w:pPr>
        <w:spacing w:after="120"/>
        <w:ind w:right="-91"/>
        <w:jc w:val="both"/>
        <w:rPr>
          <w:rFonts w:ascii="Sylfaen" w:hAnsi="Sylfaen"/>
          <w:color w:val="632423" w:themeColor="accent2" w:themeShade="80"/>
          <w:lang w:val="ka-GE"/>
        </w:rPr>
      </w:pPr>
      <w:r w:rsidRPr="00607296">
        <w:rPr>
          <w:rFonts w:ascii="Sylfaen" w:hAnsi="Sylfaen"/>
          <w:color w:val="632423" w:themeColor="accent2" w:themeShade="80"/>
          <w:lang w:val="ka-GE"/>
        </w:rPr>
        <w:t>გ) სხვა სახის საგანამანათლებლო საქმიანობა.</w:t>
      </w:r>
    </w:p>
    <w:p w:rsidR="005E11AF" w:rsidRPr="00607296" w:rsidRDefault="005E11AF" w:rsidP="00607296">
      <w:pPr>
        <w:spacing w:after="120"/>
        <w:ind w:left="-567" w:right="-91"/>
        <w:jc w:val="both"/>
        <w:rPr>
          <w:rFonts w:ascii="Sylfaen" w:hAnsi="Sylfaen"/>
          <w:color w:val="632423" w:themeColor="accent2" w:themeShade="80"/>
          <w:lang w:val="ka-GE"/>
        </w:rPr>
      </w:pPr>
      <w:r w:rsidRPr="00607296">
        <w:rPr>
          <w:rFonts w:ascii="Sylfaen" w:hAnsi="Sylfaen"/>
          <w:color w:val="632423" w:themeColor="accent2" w:themeShade="80"/>
          <w:lang w:val="ka-GE"/>
        </w:rPr>
        <w:t>ფაკულტეტი სტუდენტებს მოუწოდებს „სწავლისათვის მთელი სიცოცხლის განმავლობაში“. ამ მიზნის განსახორციელებლად ყოველგვარი პირობები შეექმნებათ იმათ, ვინც მოინდომებს აკადემიური კარიერის გაგრძელებას. შესაბამისი სამსახური კურსდამთავრებულებს დაეხმარება შრომის ბაზარზე საკუთარი ადგილის პოვნაშიც. ადმინისტრაცია ყველაფერს გააკეთებს მაღალკვალიფიციური და გამოცდილი კადრების შესანარჩუნებლად, განავითარებს მატერიალურ-ტექნიკურ ბაზას, წაახალისებს სტუდენტურ ინიციატივას</w:t>
      </w:r>
      <w:r w:rsidR="00231208" w:rsidRPr="00607296">
        <w:rPr>
          <w:rFonts w:ascii="Sylfaen" w:hAnsi="Sylfaen"/>
          <w:color w:val="632423" w:themeColor="accent2" w:themeShade="80"/>
          <w:lang w:val="ka-GE"/>
        </w:rPr>
        <w:t>,</w:t>
      </w:r>
      <w:r w:rsidRPr="00607296">
        <w:rPr>
          <w:rFonts w:ascii="Sylfaen" w:hAnsi="Sylfaen"/>
          <w:color w:val="632423" w:themeColor="accent2" w:themeShade="80"/>
          <w:lang w:val="ka-GE"/>
        </w:rPr>
        <w:t xml:space="preserve"> ორგანიზებას გაუწევს კულტურულ თუ შემეცნებით-გასართობ ღონისძიებებს.</w:t>
      </w:r>
    </w:p>
    <w:p w:rsidR="005E11AF" w:rsidRDefault="005E11AF" w:rsidP="005E11AF">
      <w:pPr>
        <w:spacing w:after="120" w:line="240" w:lineRule="auto"/>
        <w:ind w:left="-567" w:right="-91"/>
        <w:jc w:val="both"/>
        <w:rPr>
          <w:rFonts w:ascii="Sylfaen" w:hAnsi="Sylfaen"/>
          <w:lang w:val="ka-GE"/>
        </w:rPr>
      </w:pPr>
    </w:p>
    <w:p w:rsidR="000A4209" w:rsidRDefault="000A4209" w:rsidP="00272EB2">
      <w:pPr>
        <w:spacing w:after="120" w:line="240" w:lineRule="auto"/>
        <w:ind w:left="-567" w:right="-91"/>
        <w:jc w:val="center"/>
        <w:rPr>
          <w:rFonts w:ascii="Sylfaen" w:hAnsi="Sylfaen"/>
          <w:b/>
          <w:color w:val="632423" w:themeColor="accent2" w:themeShade="80"/>
          <w:sz w:val="28"/>
          <w:szCs w:val="28"/>
          <w:lang w:val="ka-GE"/>
        </w:rPr>
      </w:pPr>
    </w:p>
    <w:p w:rsidR="003A7263" w:rsidRPr="000A4209" w:rsidRDefault="00272EB2" w:rsidP="00272EB2">
      <w:pPr>
        <w:spacing w:after="120" w:line="240" w:lineRule="auto"/>
        <w:ind w:left="-567" w:right="-91"/>
        <w:jc w:val="center"/>
        <w:rPr>
          <w:rFonts w:ascii="Sylfaen" w:hAnsi="Sylfaen"/>
          <w:b/>
          <w:color w:val="632423" w:themeColor="accent2" w:themeShade="80"/>
          <w:sz w:val="24"/>
          <w:szCs w:val="24"/>
          <w:lang w:val="ka-GE"/>
        </w:rPr>
      </w:pPr>
      <w:r w:rsidRPr="000A4209">
        <w:rPr>
          <w:rFonts w:ascii="Sylfaen" w:hAnsi="Sylfaen"/>
          <w:b/>
          <w:color w:val="632423" w:themeColor="accent2" w:themeShade="80"/>
          <w:sz w:val="24"/>
          <w:szCs w:val="24"/>
          <w:lang w:val="ka-GE"/>
        </w:rPr>
        <w:t xml:space="preserve">სამართლისა და საერთაშორისო ურთიერთობების ფაკულტეტზე </w:t>
      </w:r>
    </w:p>
    <w:p w:rsidR="006444AF" w:rsidRDefault="00272EB2" w:rsidP="00272EB2">
      <w:pPr>
        <w:spacing w:after="120" w:line="240" w:lineRule="auto"/>
        <w:ind w:left="-567" w:right="-91"/>
        <w:jc w:val="center"/>
        <w:rPr>
          <w:rFonts w:ascii="Sylfaen" w:hAnsi="Sylfaen"/>
          <w:b/>
          <w:color w:val="632423" w:themeColor="accent2" w:themeShade="80"/>
          <w:sz w:val="28"/>
          <w:szCs w:val="28"/>
          <w:lang w:val="ka-GE"/>
        </w:rPr>
      </w:pPr>
      <w:r w:rsidRPr="000A4209">
        <w:rPr>
          <w:rFonts w:ascii="Sylfaen" w:hAnsi="Sylfaen"/>
          <w:b/>
          <w:color w:val="632423" w:themeColor="accent2" w:themeShade="80"/>
          <w:sz w:val="24"/>
          <w:szCs w:val="24"/>
          <w:lang w:val="ka-GE"/>
        </w:rPr>
        <w:t xml:space="preserve">ხორციელდება სამივე საფეხურის საგანმანათლებლო პროგრამები </w:t>
      </w:r>
    </w:p>
    <w:p w:rsidR="00272EB2" w:rsidRDefault="0028030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2" type="#_x0000_t15" style="position:absolute;left:0;text-align:left;margin-left:-36.3pt;margin-top:20.55pt;width:135pt;height:50.25pt;z-index:251739136" fillcolor="#622423 [1605]" strokecolor="#f2f2f2 [3041]" strokeweight="3pt">
            <v:shadow on="t" color="#622423 [1605]" opacity=".5" offset="-6pt,-6pt"/>
            <v:textbox>
              <w:txbxContent>
                <w:p w:rsidR="00272EB2" w:rsidRPr="00272EB2" w:rsidRDefault="00272EB2" w:rsidP="00272EB2">
                  <w:pPr>
                    <w:jc w:val="center"/>
                    <w:rPr>
                      <w:rFonts w:ascii="Sylfaen" w:hAnsi="Sylfaen"/>
                      <w:lang w:val="ka-GE"/>
                    </w:rPr>
                  </w:pPr>
                  <w:r>
                    <w:rPr>
                      <w:rFonts w:ascii="Sylfaen" w:hAnsi="Sylfaen"/>
                      <w:lang w:val="ka-GE"/>
                    </w:rPr>
                    <w:t>ბაკალავრიატი</w:t>
                  </w:r>
                </w:p>
              </w:txbxContent>
            </v:textbox>
          </v:shape>
        </w:pict>
      </w:r>
      <w:r>
        <w:rPr>
          <w:rFonts w:ascii="Sylfaen" w:hAnsi="Sylfaen"/>
          <w:b/>
          <w:noProof/>
          <w:color w:val="632423" w:themeColor="accent2" w:themeShade="80"/>
          <w:sz w:val="28"/>
          <w:szCs w:val="28"/>
        </w:rPr>
        <w:pict>
          <v:shape id="_x0000_s1074" type="#_x0000_t15" style="position:absolute;left:0;text-align:left;margin-left:342.45pt;margin-top:20.55pt;width:135pt;height:45.75pt;z-index:251741184" fillcolor="#622423 [1605]" strokecolor="#f2f2f2 [3041]" strokeweight="3pt">
            <v:shadow on="t" color="#622423 [1605]" opacity=".5" offset="-6pt,-6pt"/>
            <v:textbox>
              <w:txbxContent>
                <w:p w:rsidR="00272EB2" w:rsidRPr="00272EB2" w:rsidRDefault="00272EB2" w:rsidP="00272EB2">
                  <w:pPr>
                    <w:jc w:val="center"/>
                    <w:rPr>
                      <w:rFonts w:ascii="Sylfaen" w:hAnsi="Sylfaen"/>
                      <w:lang w:val="ka-GE"/>
                    </w:rPr>
                  </w:pPr>
                  <w:r>
                    <w:rPr>
                      <w:rFonts w:ascii="Sylfaen" w:hAnsi="Sylfaen"/>
                      <w:lang w:val="ka-GE"/>
                    </w:rPr>
                    <w:t>დოქტორანტურა</w:t>
                  </w:r>
                </w:p>
              </w:txbxContent>
            </v:textbox>
          </v:shape>
        </w:pict>
      </w:r>
    </w:p>
    <w:p w:rsidR="00272EB2" w:rsidRDefault="0028030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shape id="_x0000_s1073" type="#_x0000_t15" style="position:absolute;left:0;text-align:left;margin-left:154.95pt;margin-top:.65pt;width:135pt;height:45.75pt;z-index:251740160" fillcolor="#622423 [1605]" strokecolor="#f2f2f2 [3041]" strokeweight="3pt">
            <v:shadow on="t" color="#622423 [1605]" opacity=".5" offset="-6pt,-6pt"/>
            <v:textbox>
              <w:txbxContent>
                <w:p w:rsidR="00272EB2" w:rsidRPr="00272EB2" w:rsidRDefault="00272EB2" w:rsidP="00272EB2">
                  <w:pPr>
                    <w:jc w:val="center"/>
                    <w:rPr>
                      <w:rFonts w:ascii="Sylfaen" w:hAnsi="Sylfaen"/>
                      <w:lang w:val="ka-GE"/>
                    </w:rPr>
                  </w:pPr>
                  <w:r>
                    <w:rPr>
                      <w:rFonts w:ascii="Sylfaen" w:hAnsi="Sylfaen"/>
                      <w:lang w:val="ka-GE"/>
                    </w:rPr>
                    <w:t>მაგისტრატურა</w:t>
                  </w:r>
                </w:p>
              </w:txbxContent>
            </v:textbox>
          </v:shape>
        </w:pict>
      </w:r>
    </w:p>
    <w:p w:rsidR="00272EB2" w:rsidRDefault="0028030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0;text-align:left;margin-left:192.45pt;margin-top:21.95pt;width:23.25pt;height:32.25pt;z-index:251743232" fillcolor="#622423 [1605]" strokecolor="#f2f2f2 [3041]" strokeweight="3pt">
            <v:shadow on="t" type="perspective" color="#622423 [1605]" opacity=".5" offset="1pt" offset2="-1pt"/>
            <v:textbox style="layout-flow:vertical-ideographic"/>
          </v:shape>
        </w:pict>
      </w:r>
      <w:r>
        <w:rPr>
          <w:rFonts w:ascii="Sylfaen" w:hAnsi="Sylfaen"/>
          <w:b/>
          <w:noProof/>
          <w:color w:val="632423" w:themeColor="accent2" w:themeShade="80"/>
          <w:sz w:val="28"/>
          <w:szCs w:val="28"/>
        </w:rPr>
        <w:pict>
          <v:shape id="_x0000_s1077" type="#_x0000_t67" style="position:absolute;left:0;text-align:left;margin-left:393.45pt;margin-top:17.45pt;width:23.25pt;height:32.25pt;z-index:251744256" fillcolor="#622423 [1605]" strokecolor="#f2f2f2 [3041]" strokeweight="3pt">
            <v:shadow on="t" type="perspective" color="#622423 [1605]" opacity=".5" offset="1pt" offset2="-1pt"/>
            <v:textbox style="layout-flow:vertical-ideographic"/>
          </v:shape>
        </w:pict>
      </w:r>
      <w:r>
        <w:rPr>
          <w:rFonts w:ascii="Sylfaen" w:hAnsi="Sylfaen"/>
          <w:b/>
          <w:noProof/>
          <w:color w:val="632423" w:themeColor="accent2" w:themeShade="80"/>
          <w:sz w:val="28"/>
          <w:szCs w:val="28"/>
        </w:rPr>
        <w:pict>
          <v:shape id="_x0000_s1075" type="#_x0000_t67" style="position:absolute;left:0;text-align:left;margin-left:2.7pt;margin-top:21.95pt;width:23.25pt;height:32.25pt;z-index:251742208" fillcolor="#622423 [1605]" strokecolor="#f2f2f2 [3041]" strokeweight="3pt">
            <v:shadow on="t" type="perspective" color="#622423 [1605]" opacity=".5" offset="1pt" offset2="-1pt"/>
            <v:textbox style="layout-flow:vertical-ideographic"/>
          </v:shape>
        </w:pict>
      </w:r>
    </w:p>
    <w:p w:rsidR="003151C0" w:rsidRDefault="0028030E" w:rsidP="00272EB2">
      <w:pPr>
        <w:spacing w:after="120" w:line="240" w:lineRule="auto"/>
        <w:ind w:left="-567" w:right="-91"/>
        <w:jc w:val="cente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pict>
          <v:roundrect id="_x0000_s1083" style="position:absolute;left:0;text-align:left;margin-left:347.7pt;margin-top:29.75pt;width:120.75pt;height:122.25pt;z-index:251750400" arcsize="10923f" fillcolor="#622423 [1605]" strokecolor="#f2f2f2 [3041]" strokeweight="3pt">
            <v:shadow on="t" color="#622423 [1605]" opacity=".5" offset="-6pt,6pt"/>
            <v:textbox>
              <w:txbxContent>
                <w:p w:rsidR="003A7263" w:rsidRDefault="003A7263" w:rsidP="003A7263">
                  <w:pPr>
                    <w:pStyle w:val="ListParagraph"/>
                    <w:numPr>
                      <w:ilvl w:val="0"/>
                      <w:numId w:val="24"/>
                    </w:numPr>
                    <w:ind w:left="142" w:hanging="294"/>
                  </w:pPr>
                  <w:r>
                    <w:rPr>
                      <w:rFonts w:ascii="Sylfaen" w:hAnsi="Sylfaen"/>
                      <w:lang w:val="ka-GE"/>
                    </w:rPr>
                    <w:t>საერთაშორისო ურთიერთობები</w:t>
                  </w:r>
                </w:p>
                <w:p w:rsidR="003A7263" w:rsidRDefault="003A7263"/>
              </w:txbxContent>
            </v:textbox>
          </v:roundrect>
        </w:pict>
      </w:r>
      <w:r>
        <w:rPr>
          <w:rFonts w:ascii="Sylfaen" w:hAnsi="Sylfaen"/>
          <w:b/>
          <w:noProof/>
          <w:color w:val="632423" w:themeColor="accent2" w:themeShade="80"/>
          <w:sz w:val="28"/>
          <w:szCs w:val="28"/>
        </w:rPr>
        <w:pict>
          <v:roundrect id="_x0000_s1082" style="position:absolute;left:0;text-align:left;margin-left:154.95pt;margin-top:35pt;width:120.75pt;height:117pt;z-index:251749376" arcsize="10923f" fillcolor="#622423 [1605]" strokecolor="#f2f2f2 [3041]" strokeweight="3pt">
            <v:shadow on="t" color="#622423 [1605]" opacity=".5" offset="-6pt,6pt"/>
            <v:textbox>
              <w:txbxContent>
                <w:p w:rsidR="003A7263" w:rsidRPr="003A7263" w:rsidRDefault="003A7263" w:rsidP="003A7263">
                  <w:pPr>
                    <w:pStyle w:val="ListParagraph"/>
                    <w:numPr>
                      <w:ilvl w:val="0"/>
                      <w:numId w:val="24"/>
                    </w:numPr>
                    <w:ind w:left="142" w:hanging="294"/>
                  </w:pPr>
                  <w:r>
                    <w:rPr>
                      <w:rFonts w:ascii="Sylfaen" w:hAnsi="Sylfaen"/>
                      <w:lang w:val="ka-GE"/>
                    </w:rPr>
                    <w:t>სამართალი;</w:t>
                  </w:r>
                </w:p>
                <w:p w:rsidR="003A7263" w:rsidRDefault="003A7263" w:rsidP="003A7263">
                  <w:pPr>
                    <w:pStyle w:val="ListParagraph"/>
                    <w:numPr>
                      <w:ilvl w:val="0"/>
                      <w:numId w:val="24"/>
                    </w:numPr>
                    <w:ind w:left="142" w:hanging="294"/>
                  </w:pPr>
                  <w:r>
                    <w:rPr>
                      <w:rFonts w:ascii="Sylfaen" w:hAnsi="Sylfaen"/>
                      <w:lang w:val="ka-GE"/>
                    </w:rPr>
                    <w:t>საერთაშორისო ურთიერთობები</w:t>
                  </w:r>
                </w:p>
                <w:p w:rsidR="003A7263" w:rsidRDefault="003A7263"/>
              </w:txbxContent>
            </v:textbox>
          </v:roundrect>
        </w:pict>
      </w:r>
    </w:p>
    <w:p w:rsidR="003151C0" w:rsidRPr="003151C0" w:rsidRDefault="0028030E" w:rsidP="003151C0">
      <w:pPr>
        <w:rPr>
          <w:rFonts w:ascii="Sylfaen" w:hAnsi="Sylfaen"/>
          <w:sz w:val="28"/>
          <w:szCs w:val="28"/>
          <w:lang w:val="ka-GE"/>
        </w:rPr>
      </w:pPr>
      <w:r w:rsidRPr="0028030E">
        <w:rPr>
          <w:rFonts w:ascii="Sylfaen" w:hAnsi="Sylfaen"/>
          <w:b/>
          <w:noProof/>
          <w:color w:val="632423" w:themeColor="accent2" w:themeShade="80"/>
          <w:sz w:val="28"/>
          <w:szCs w:val="28"/>
        </w:rPr>
        <w:pict>
          <v:roundrect id="_x0000_s1081" style="position:absolute;margin-left:-36.3pt;margin-top:10.6pt;width:129.75pt;height:128.25pt;z-index:251748352" arcsize="10923f" fillcolor="#622423 [1605]" strokecolor="#f2f2f2 [3041]" strokeweight="3pt">
            <v:shadow on="t" color="#622423 [1605]" opacity=".5" offset="-6pt,6pt"/>
            <v:textbox>
              <w:txbxContent>
                <w:p w:rsidR="003A7263" w:rsidRPr="003A7263" w:rsidRDefault="003A7263" w:rsidP="003A7263">
                  <w:pPr>
                    <w:pStyle w:val="ListParagraph"/>
                    <w:numPr>
                      <w:ilvl w:val="0"/>
                      <w:numId w:val="24"/>
                    </w:numPr>
                    <w:ind w:left="142" w:hanging="294"/>
                  </w:pPr>
                  <w:r>
                    <w:rPr>
                      <w:rFonts w:ascii="Sylfaen" w:hAnsi="Sylfaen"/>
                      <w:lang w:val="ka-GE"/>
                    </w:rPr>
                    <w:t>სამართალი;</w:t>
                  </w:r>
                </w:p>
                <w:p w:rsidR="003A7263" w:rsidRPr="00353227" w:rsidRDefault="003A7263" w:rsidP="003A7263">
                  <w:pPr>
                    <w:pStyle w:val="ListParagraph"/>
                    <w:numPr>
                      <w:ilvl w:val="0"/>
                      <w:numId w:val="24"/>
                    </w:numPr>
                    <w:ind w:left="142" w:hanging="294"/>
                  </w:pPr>
                  <w:r>
                    <w:rPr>
                      <w:rFonts w:ascii="Sylfaen" w:hAnsi="Sylfaen"/>
                      <w:lang w:val="ka-GE"/>
                    </w:rPr>
                    <w:t>საერთაშორისო ურთიერთობები</w:t>
                  </w:r>
                </w:p>
                <w:p w:rsidR="00353227" w:rsidRDefault="00353227" w:rsidP="003A7263">
                  <w:pPr>
                    <w:pStyle w:val="ListParagraph"/>
                    <w:numPr>
                      <w:ilvl w:val="0"/>
                      <w:numId w:val="24"/>
                    </w:numPr>
                    <w:ind w:left="142" w:hanging="294"/>
                  </w:pPr>
                  <w:r>
                    <w:rPr>
                      <w:rFonts w:ascii="Sylfaen" w:hAnsi="Sylfaen"/>
                      <w:lang w:val="ka-GE"/>
                    </w:rPr>
                    <w:t>საერთაშორისო ურთიერთობები (რუსულენოვანი)</w:t>
                  </w:r>
                </w:p>
              </w:txbxContent>
            </v:textbox>
          </v:roundrect>
        </w:pict>
      </w:r>
    </w:p>
    <w:p w:rsidR="003151C0" w:rsidRPr="003151C0" w:rsidRDefault="003151C0" w:rsidP="003151C0">
      <w:pPr>
        <w:rPr>
          <w:rFonts w:ascii="Sylfaen" w:hAnsi="Sylfaen"/>
          <w:sz w:val="28"/>
          <w:szCs w:val="28"/>
          <w:lang w:val="ka-GE"/>
        </w:rPr>
      </w:pPr>
    </w:p>
    <w:p w:rsidR="003151C0" w:rsidRPr="003151C0" w:rsidRDefault="003151C0" w:rsidP="003151C0">
      <w:pPr>
        <w:rPr>
          <w:rFonts w:ascii="Sylfaen" w:hAnsi="Sylfaen"/>
          <w:sz w:val="28"/>
          <w:szCs w:val="28"/>
          <w:lang w:val="ka-GE"/>
        </w:rPr>
      </w:pPr>
    </w:p>
    <w:p w:rsidR="003151C0" w:rsidRPr="003151C0" w:rsidRDefault="003151C0" w:rsidP="003151C0">
      <w:pPr>
        <w:rPr>
          <w:rFonts w:ascii="Sylfaen" w:hAnsi="Sylfaen"/>
          <w:sz w:val="28"/>
          <w:szCs w:val="28"/>
          <w:lang w:val="ka-GE"/>
        </w:rPr>
      </w:pPr>
    </w:p>
    <w:p w:rsidR="003151C0" w:rsidRPr="003151C0" w:rsidRDefault="003151C0" w:rsidP="003151C0">
      <w:pPr>
        <w:rPr>
          <w:rFonts w:ascii="Sylfaen" w:hAnsi="Sylfaen"/>
          <w:sz w:val="28"/>
          <w:szCs w:val="28"/>
          <w:lang w:val="ka-GE"/>
        </w:rPr>
      </w:pPr>
    </w:p>
    <w:p w:rsidR="003151C0" w:rsidRDefault="003151C0" w:rsidP="003151C0">
      <w:pPr>
        <w:rPr>
          <w:rFonts w:ascii="Sylfaen" w:hAnsi="Sylfaen"/>
          <w:sz w:val="28"/>
          <w:szCs w:val="28"/>
          <w:lang w:val="ka-GE"/>
        </w:rPr>
      </w:pPr>
    </w:p>
    <w:p w:rsidR="00FB32C3" w:rsidRDefault="00FB32C3" w:rsidP="003151C0">
      <w:pPr>
        <w:rPr>
          <w:rFonts w:ascii="Sylfaen" w:hAnsi="Sylfaen"/>
          <w:b/>
          <w:color w:val="632423" w:themeColor="accent2" w:themeShade="80"/>
          <w:sz w:val="28"/>
          <w:szCs w:val="28"/>
          <w:lang w:val="ka-GE"/>
        </w:rPr>
      </w:pPr>
    </w:p>
    <w:p w:rsidR="000A4209" w:rsidRDefault="000A4209" w:rsidP="000A4209">
      <w:pP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lastRenderedPageBreak/>
        <w:drawing>
          <wp:inline distT="0" distB="0" distL="0" distR="0">
            <wp:extent cx="2914650" cy="1552575"/>
            <wp:effectExtent l="209550" t="228600" r="0" b="352425"/>
            <wp:docPr id="9" name="Picture 7" descr="C:\Users\Admin\Desktop\foto progr\ფოტოები\ფოტოები\image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foto progr\ფოტოები\ფოტოები\images (25).jpg"/>
                    <pic:cNvPicPr>
                      <a:picLocks noChangeAspect="1" noChangeArrowheads="1"/>
                    </pic:cNvPicPr>
                  </pic:nvPicPr>
                  <pic:blipFill>
                    <a:blip r:embed="rId13" cstate="print"/>
                    <a:srcRect/>
                    <a:stretch>
                      <a:fillRect/>
                    </a:stretch>
                  </pic:blipFill>
                  <pic:spPr bwMode="auto">
                    <a:xfrm>
                      <a:off x="0" y="0"/>
                      <a:ext cx="2914650" cy="1552575"/>
                    </a:xfrm>
                    <a:prstGeom prst="rect">
                      <a:avLst/>
                    </a:prstGeom>
                    <a:ln>
                      <a:noFill/>
                    </a:ln>
                    <a:effectLst>
                      <a:outerShdw blurRad="225425" dist="50800" dir="5220000" algn="ctr">
                        <a:srgbClr val="000000">
                          <a:alpha val="33000"/>
                        </a:srgbClr>
                      </a:outerShdw>
                      <a:softEdge rad="112500"/>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inline>
        </w:drawing>
      </w:r>
      <w:r>
        <w:rPr>
          <w:rFonts w:ascii="Sylfaen" w:hAnsi="Sylfaen"/>
          <w:b/>
          <w:noProof/>
          <w:color w:val="632423" w:themeColor="accent2" w:themeShade="80"/>
          <w:sz w:val="28"/>
          <w:szCs w:val="28"/>
        </w:rPr>
        <w:drawing>
          <wp:inline distT="0" distB="0" distL="0" distR="0">
            <wp:extent cx="2276475" cy="2771775"/>
            <wp:effectExtent l="133350" t="76200" r="9525" b="314325"/>
            <wp:docPr id="10" name="Picture 8" descr="C:\Users\Admin\Desktop\foto progr\oficemanagerat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foto progr\oficemanagerattr.png"/>
                    <pic:cNvPicPr>
                      <a:picLocks noChangeAspect="1" noChangeArrowheads="1"/>
                    </pic:cNvPicPr>
                  </pic:nvPicPr>
                  <pic:blipFill>
                    <a:blip r:embed="rId14" cstate="print"/>
                    <a:srcRect/>
                    <a:stretch>
                      <a:fillRect/>
                    </a:stretch>
                  </pic:blipFill>
                  <pic:spPr bwMode="auto">
                    <a:xfrm>
                      <a:off x="0" y="0"/>
                      <a:ext cx="2276475" cy="2771775"/>
                    </a:xfrm>
                    <a:prstGeom prst="rect">
                      <a:avLst/>
                    </a:prstGeom>
                    <a:ln>
                      <a:noFill/>
                    </a:ln>
                    <a:effectLst>
                      <a:outerShdw blurRad="292100" dist="139700" dir="2700000" algn="tl" rotWithShape="0">
                        <a:srgbClr val="333333">
                          <a:alpha val="65000"/>
                        </a:srgbClr>
                      </a:outerShdw>
                    </a:effectLst>
                  </pic:spPr>
                </pic:pic>
              </a:graphicData>
            </a:graphic>
          </wp:inline>
        </w:drawing>
      </w:r>
    </w:p>
    <w:p w:rsidR="000A4209" w:rsidRDefault="000A4209" w:rsidP="003151C0">
      <w:pPr>
        <w:rPr>
          <w:rFonts w:ascii="Sylfaen" w:hAnsi="Sylfaen"/>
          <w:b/>
          <w:color w:val="632423" w:themeColor="accent2" w:themeShade="80"/>
          <w:sz w:val="28"/>
          <w:szCs w:val="28"/>
          <w:lang w:val="ka-GE"/>
        </w:rPr>
      </w:pPr>
    </w:p>
    <w:p w:rsidR="000A4209" w:rsidRDefault="000A4209" w:rsidP="003151C0">
      <w:pPr>
        <w:rPr>
          <w:rFonts w:ascii="Sylfaen" w:hAnsi="Sylfaen"/>
          <w:b/>
          <w:color w:val="632423" w:themeColor="accent2" w:themeShade="80"/>
          <w:sz w:val="28"/>
          <w:szCs w:val="28"/>
          <w:lang w:val="ka-GE"/>
        </w:rPr>
      </w:pPr>
    </w:p>
    <w:p w:rsidR="00303883" w:rsidRDefault="00303883" w:rsidP="003151C0">
      <w:pPr>
        <w:rPr>
          <w:rFonts w:ascii="Sylfaen" w:hAnsi="Sylfaen"/>
          <w:b/>
          <w:color w:val="632423" w:themeColor="accent2" w:themeShade="80"/>
          <w:sz w:val="28"/>
          <w:szCs w:val="28"/>
          <w:lang w:val="ka-GE"/>
        </w:rPr>
        <w:sectPr w:rsidR="00303883" w:rsidSect="008B524D">
          <w:headerReference w:type="default" r:id="rId15"/>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272EB2" w:rsidRDefault="003151C0" w:rsidP="003151C0">
      <w:pPr>
        <w:rPr>
          <w:rFonts w:ascii="Sylfaen" w:hAnsi="Sylfaen"/>
          <w:b/>
          <w:color w:val="632423" w:themeColor="accent2" w:themeShade="80"/>
          <w:sz w:val="28"/>
          <w:szCs w:val="28"/>
          <w:lang w:val="ka-GE"/>
        </w:rPr>
      </w:pPr>
      <w:r w:rsidRPr="003151C0">
        <w:rPr>
          <w:rFonts w:ascii="Sylfaen" w:hAnsi="Sylfaen"/>
          <w:b/>
          <w:color w:val="632423" w:themeColor="accent2" w:themeShade="80"/>
          <w:sz w:val="28"/>
          <w:szCs w:val="28"/>
          <w:lang w:val="ka-GE"/>
        </w:rPr>
        <w:lastRenderedPageBreak/>
        <w:t>სამართლის საგანმანათლებლო პროგრამა</w:t>
      </w:r>
      <w:r w:rsidR="00FB32C3">
        <w:rPr>
          <w:rFonts w:ascii="Sylfaen" w:hAnsi="Sylfaen"/>
          <w:b/>
          <w:color w:val="632423" w:themeColor="accent2" w:themeShade="80"/>
          <w:sz w:val="28"/>
          <w:szCs w:val="28"/>
          <w:lang w:val="ka-GE"/>
        </w:rPr>
        <w:t xml:space="preserve">  </w:t>
      </w:r>
      <w:r w:rsidR="0028489B">
        <w:rPr>
          <w:rFonts w:ascii="Sylfaen" w:hAnsi="Sylfaen"/>
          <w:b/>
          <w:color w:val="632423" w:themeColor="accent2" w:themeShade="80"/>
          <w:sz w:val="28"/>
          <w:szCs w:val="28"/>
          <w:lang w:val="ka-GE"/>
        </w:rPr>
        <w:t>(ბაკალავრიატი)</w:t>
      </w:r>
      <w:r w:rsidR="00FB32C3">
        <w:rPr>
          <w:rFonts w:ascii="Sylfaen" w:hAnsi="Sylfaen"/>
          <w:b/>
          <w:color w:val="632423" w:themeColor="accent2" w:themeShade="80"/>
          <w:sz w:val="28"/>
          <w:szCs w:val="28"/>
          <w:lang w:val="ka-GE"/>
        </w:rPr>
        <w:t xml:space="preserve">   </w:t>
      </w:r>
    </w:p>
    <w:p w:rsidR="00FB32C3" w:rsidRDefault="00FB32C3" w:rsidP="003151C0">
      <w:pPr>
        <w:rPr>
          <w:rFonts w:ascii="Sylfaen" w:hAnsi="Sylfaen"/>
          <w:b/>
          <w:color w:val="632423" w:themeColor="accent2" w:themeShade="80"/>
          <w:lang w:val="ka-GE"/>
        </w:rPr>
        <w:sectPr w:rsidR="00FB32C3" w:rsidSect="00FB32C3">
          <w:type w:val="continuous"/>
          <w:pgSz w:w="12240" w:h="15840"/>
          <w:pgMar w:top="851" w:right="850" w:bottom="1134" w:left="1134"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r>
        <w:rPr>
          <w:rFonts w:ascii="Sylfaen" w:hAnsi="Sylfaen"/>
          <w:b/>
          <w:color w:val="632423" w:themeColor="accent2" w:themeShade="80"/>
          <w:lang w:val="ka-GE"/>
        </w:rPr>
        <w:lastRenderedPageBreak/>
        <w:t xml:space="preserve">     </w:t>
      </w:r>
      <w:r w:rsidR="001C36CB">
        <w:rPr>
          <w:rFonts w:ascii="Sylfaen" w:hAnsi="Sylfaen"/>
          <w:b/>
          <w:noProof/>
          <w:color w:val="632423" w:themeColor="accent2" w:themeShade="80"/>
        </w:rPr>
        <w:drawing>
          <wp:inline distT="0" distB="0" distL="0" distR="0">
            <wp:extent cx="2028825" cy="1362075"/>
            <wp:effectExtent l="57150" t="19050" r="333375" b="257175"/>
            <wp:docPr id="12" name="Picture 3" descr="C:\Users\Admin\Desktop\მასალა - სხვადასხვა\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მასალა - სხვადასხვა\images.jpg"/>
                    <pic:cNvPicPr>
                      <a:picLocks noChangeAspect="1" noChangeArrowheads="1"/>
                    </pic:cNvPicPr>
                  </pic:nvPicPr>
                  <pic:blipFill>
                    <a:blip r:embed="rId16" cstate="print"/>
                    <a:srcRect/>
                    <a:stretch>
                      <a:fillRect/>
                    </a:stretch>
                  </pic:blipFill>
                  <pic:spPr bwMode="auto">
                    <a:xfrm>
                      <a:off x="0" y="0"/>
                      <a:ext cx="2028825" cy="13620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3020F4" w:rsidRDefault="003020F4" w:rsidP="003020F4">
      <w:pPr>
        <w:jc w:val="both"/>
        <w:rPr>
          <w:rFonts w:ascii="Sylfaen" w:hAnsi="Sylfaen"/>
          <w:b/>
          <w:color w:val="632423" w:themeColor="accent2" w:themeShade="80"/>
        </w:rPr>
      </w:pPr>
    </w:p>
    <w:p w:rsidR="00FB32C3" w:rsidRDefault="00FB32C3" w:rsidP="003020F4">
      <w:pPr>
        <w:jc w:val="both"/>
        <w:rPr>
          <w:rFonts w:ascii="Sylfaen" w:hAnsi="Sylfaen"/>
          <w:b/>
          <w:color w:val="632423" w:themeColor="accent2" w:themeShade="80"/>
          <w:lang w:val="ka-GE"/>
        </w:rPr>
      </w:pPr>
      <w:r>
        <w:rPr>
          <w:rFonts w:ascii="Sylfaen" w:hAnsi="Sylfaen"/>
          <w:b/>
          <w:color w:val="632423" w:themeColor="accent2" w:themeShade="80"/>
          <w:lang w:val="ka-GE"/>
        </w:rPr>
        <w:t xml:space="preserve">მისანიჭებელი კვალიფიკაცია </w:t>
      </w:r>
      <w:r w:rsidR="003020F4">
        <w:rPr>
          <w:rFonts w:ascii="Sylfaen" w:hAnsi="Sylfaen"/>
          <w:b/>
          <w:color w:val="632423" w:themeColor="accent2" w:themeShade="80"/>
          <w:lang w:val="ka-GE"/>
        </w:rPr>
        <w:t xml:space="preserve">- </w:t>
      </w:r>
      <w:r>
        <w:rPr>
          <w:rFonts w:ascii="Sylfaen" w:hAnsi="Sylfaen"/>
          <w:b/>
          <w:color w:val="632423" w:themeColor="accent2" w:themeShade="80"/>
          <w:lang w:val="ka-GE"/>
        </w:rPr>
        <w:t xml:space="preserve"> </w:t>
      </w:r>
      <w:r w:rsidR="003020F4" w:rsidRPr="003020F4">
        <w:rPr>
          <w:rFonts w:ascii="Sylfaen" w:eastAsia="Calibri" w:hAnsi="Sylfaen" w:cs="Sylfaen"/>
          <w:bCs/>
          <w:color w:val="632423"/>
          <w:lang w:val="ka-GE"/>
        </w:rPr>
        <w:t>სამართლის</w:t>
      </w:r>
      <w:r w:rsidR="003020F4" w:rsidRPr="003020F4">
        <w:rPr>
          <w:rFonts w:ascii="Sylfaen" w:hAnsi="Sylfaen" w:cs="Sylfaen"/>
          <w:bCs/>
          <w:color w:val="632423" w:themeColor="accent2" w:themeShade="80"/>
        </w:rPr>
        <w:t xml:space="preserve"> </w:t>
      </w:r>
      <w:r w:rsidR="00F63035">
        <w:rPr>
          <w:rFonts w:ascii="Sylfaen" w:hAnsi="Sylfaen" w:cs="Sylfaen"/>
          <w:bCs/>
          <w:color w:val="632423" w:themeColor="accent2" w:themeShade="80"/>
          <w:lang w:val="ka-GE"/>
        </w:rPr>
        <w:t>ბ</w:t>
      </w:r>
      <w:r w:rsidR="003020F4" w:rsidRPr="003020F4">
        <w:rPr>
          <w:rFonts w:ascii="Sylfaen" w:eastAsia="Calibri" w:hAnsi="Sylfaen" w:cs="Sylfaen"/>
          <w:bCs/>
          <w:color w:val="632423"/>
          <w:lang w:val="ka-GE"/>
        </w:rPr>
        <w:t>აკალავრი/Bachelor of Law</w:t>
      </w:r>
    </w:p>
    <w:p w:rsidR="00FB32C3" w:rsidRPr="001C36CB" w:rsidRDefault="00FB32C3" w:rsidP="003151C0">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003020F4">
        <w:rPr>
          <w:rFonts w:ascii="Sylfaen" w:hAnsi="Sylfaen"/>
          <w:b/>
          <w:color w:val="632423" w:themeColor="accent2" w:themeShade="80"/>
        </w:rPr>
        <w:t xml:space="preserve"> </w:t>
      </w:r>
      <w:r w:rsidR="003020F4">
        <w:rPr>
          <w:rFonts w:ascii="Sylfaen" w:hAnsi="Sylfaen"/>
          <w:b/>
          <w:color w:val="632423" w:themeColor="accent2" w:themeShade="80"/>
          <w:lang w:val="ka-GE"/>
        </w:rPr>
        <w:t xml:space="preserve">- </w:t>
      </w:r>
      <w:r w:rsidRPr="003020F4">
        <w:rPr>
          <w:rFonts w:ascii="Sylfaen" w:hAnsi="Sylfaen"/>
          <w:color w:val="632423" w:themeColor="accent2" w:themeShade="80"/>
          <w:lang w:val="ka-GE"/>
        </w:rPr>
        <w:t>240 ECTS</w:t>
      </w:r>
    </w:p>
    <w:p w:rsidR="00FB32C3" w:rsidRPr="003020F4" w:rsidRDefault="00FB32C3" w:rsidP="003151C0">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სწავლების ენა - </w:t>
      </w:r>
      <w:r w:rsidR="003020F4" w:rsidRPr="003020F4">
        <w:rPr>
          <w:rFonts w:ascii="Sylfaen" w:hAnsi="Sylfaen"/>
          <w:color w:val="632423" w:themeColor="accent2" w:themeShade="80"/>
          <w:lang w:val="ka-GE"/>
        </w:rPr>
        <w:t>ქართული</w:t>
      </w:r>
    </w:p>
    <w:p w:rsidR="003020F4" w:rsidRPr="003020F4" w:rsidRDefault="00FB32C3" w:rsidP="003020F4">
      <w:pPr>
        <w:jc w:val="both"/>
        <w:rPr>
          <w:rFonts w:ascii="Sylfaen" w:eastAsia="Calibri" w:hAnsi="Sylfaen" w:cs="Times New Roman"/>
          <w:color w:val="632423"/>
          <w:lang w:val="ka-GE"/>
        </w:rPr>
      </w:pPr>
      <w:r>
        <w:rPr>
          <w:rFonts w:ascii="Sylfaen" w:hAnsi="Sylfaen"/>
          <w:b/>
          <w:color w:val="632423" w:themeColor="accent2" w:themeShade="80"/>
          <w:lang w:val="ka-GE"/>
        </w:rPr>
        <w:t xml:space="preserve">პროგრამაზე დაშვების წინაპირობა </w:t>
      </w:r>
      <w:r w:rsidR="003020F4">
        <w:rPr>
          <w:rFonts w:ascii="Sylfaen" w:hAnsi="Sylfaen"/>
          <w:b/>
          <w:color w:val="632423" w:themeColor="accent2" w:themeShade="80"/>
          <w:lang w:val="ka-GE"/>
        </w:rPr>
        <w:t xml:space="preserve"> - </w:t>
      </w:r>
      <w:r w:rsidR="003020F4" w:rsidRPr="003020F4">
        <w:rPr>
          <w:rFonts w:ascii="Sylfaen" w:eastAsia="Calibri" w:hAnsi="Sylfaen" w:cs="Sylfaen"/>
          <w:noProof/>
          <w:color w:val="632423"/>
        </w:rPr>
        <w:t>სამართლის</w:t>
      </w:r>
      <w:r w:rsidR="003020F4" w:rsidRPr="003020F4">
        <w:rPr>
          <w:rFonts w:ascii="Sylfaen" w:eastAsia="Calibri" w:hAnsi="Sylfaen" w:cs="Sylfaen"/>
          <w:bCs/>
          <w:noProof/>
          <w:color w:val="632423"/>
          <w:lang w:val="ka-GE"/>
        </w:rPr>
        <w:t xml:space="preserve">  </w:t>
      </w:r>
      <w:r w:rsidR="003020F4" w:rsidRPr="003020F4">
        <w:rPr>
          <w:rFonts w:ascii="Sylfaen" w:eastAsia="Calibri" w:hAnsi="Sylfaen" w:cs="Sylfaen"/>
          <w:noProof/>
          <w:color w:val="632423"/>
        </w:rPr>
        <w:t>საბაკალავრო</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საგანმანათლებლო</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პროგრამაზე</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ჩარიცხვის</w:t>
      </w:r>
      <w:r w:rsidR="003020F4" w:rsidRPr="003020F4">
        <w:rPr>
          <w:rFonts w:ascii="Sylfaen" w:eastAsia="Calibri" w:hAnsi="Sylfaen" w:cs="Times New Roman"/>
          <w:noProof/>
          <w:color w:val="632423"/>
        </w:rPr>
        <w:t xml:space="preserve"> </w:t>
      </w:r>
      <w:r w:rsidR="003020F4" w:rsidRPr="003020F4">
        <w:rPr>
          <w:rFonts w:ascii="Sylfaen" w:eastAsia="Calibri" w:hAnsi="Sylfaen" w:cs="Sylfaen"/>
          <w:noProof/>
          <w:color w:val="632423"/>
        </w:rPr>
        <w:t>უფლება</w:t>
      </w:r>
      <w:r w:rsidR="003020F4" w:rsidRPr="003020F4">
        <w:rPr>
          <w:rFonts w:ascii="Sylfaen" w:eastAsia="Calibri" w:hAnsi="Sylfaen" w:cs="Times New Roman"/>
          <w:color w:val="632423"/>
        </w:rPr>
        <w:t xml:space="preserve"> </w:t>
      </w:r>
      <w:r w:rsidR="003020F4" w:rsidRPr="003020F4">
        <w:rPr>
          <w:rFonts w:ascii="Sylfaen" w:eastAsia="Calibri" w:hAnsi="Sylfaen" w:cs="Times New Roman"/>
          <w:color w:val="632423"/>
          <w:lang w:val="ka-GE"/>
        </w:rPr>
        <w:t>აქვ</w:t>
      </w:r>
      <w:r w:rsidR="003020F4" w:rsidRPr="003020F4">
        <w:rPr>
          <w:rFonts w:ascii="Sylfaen" w:eastAsia="Calibri" w:hAnsi="Sylfaen" w:cs="Times New Roman"/>
          <w:color w:val="632423"/>
        </w:rPr>
        <w:t>ს</w:t>
      </w:r>
      <w:r w:rsidR="003020F4" w:rsidRPr="003020F4">
        <w:rPr>
          <w:rFonts w:ascii="Sylfaen" w:eastAsia="Calibri" w:hAnsi="Sylfaen" w:cs="Times New Roman"/>
          <w:color w:val="632423"/>
          <w:lang w:val="ka-GE"/>
        </w:rPr>
        <w:t xml:space="preserve"> სრული ზოგადი განათლების დამადასტურე</w:t>
      </w:r>
      <w:r w:rsidR="003020F4" w:rsidRPr="003020F4">
        <w:rPr>
          <w:rFonts w:ascii="Sylfaen" w:eastAsia="Calibri" w:hAnsi="Sylfaen" w:cs="Times New Roman"/>
          <w:noProof/>
          <w:color w:val="632423"/>
        </w:rPr>
        <w:t>ბელი</w:t>
      </w:r>
      <w:r w:rsidR="003020F4" w:rsidRPr="003020F4">
        <w:rPr>
          <w:rFonts w:ascii="Sylfaen" w:eastAsia="Calibri" w:hAnsi="Sylfaen" w:cs="Times New Roman"/>
          <w:color w:val="632423"/>
          <w:lang w:val="ka-GE"/>
        </w:rPr>
        <w:t xml:space="preserve">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w:t>
      </w:r>
      <w:r w:rsidR="00CD5B03">
        <w:rPr>
          <w:rFonts w:ascii="Sylfaen" w:eastAsia="Calibri" w:hAnsi="Sylfaen" w:cs="Times New Roman"/>
          <w:color w:val="632423"/>
          <w:lang w:val="ka-GE"/>
        </w:rPr>
        <w:t xml:space="preserve"> </w:t>
      </w:r>
    </w:p>
    <w:p w:rsidR="00FB32C3" w:rsidRDefault="00FB32C3" w:rsidP="003020F4">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003020F4" w:rsidRPr="003020F4">
        <w:rPr>
          <w:rFonts w:ascii="Sylfaen" w:eastAsia="Calibri" w:hAnsi="Sylfaen" w:cs="Sylfaen"/>
          <w:bCs/>
          <w:color w:val="632423"/>
          <w:lang w:val="ka-GE"/>
        </w:rPr>
        <w:t>საკაცობრიო ღირებულებების მატარებელი, კონკურენტუნარიანი სპეციალისტების მომზადება სამართლის მიმართულებით.</w:t>
      </w:r>
      <w:r w:rsidR="003020F4" w:rsidRPr="003020F4">
        <w:rPr>
          <w:rFonts w:ascii="Sylfaen" w:hAnsi="Sylfaen" w:cs="Sylfaen"/>
          <w:bCs/>
          <w:color w:val="632423" w:themeColor="accent2" w:themeShade="80"/>
          <w:lang w:val="ka-GE"/>
        </w:rPr>
        <w:t xml:space="preserve"> </w:t>
      </w:r>
      <w:r w:rsidR="003020F4" w:rsidRPr="003020F4">
        <w:rPr>
          <w:rFonts w:ascii="Sylfaen" w:eastAsia="Calibri" w:hAnsi="Sylfaen" w:cs="Arial"/>
          <w:bCs/>
          <w:iCs/>
          <w:color w:val="632423"/>
          <w:lang w:val="ka-GE"/>
        </w:rPr>
        <w:t xml:space="preserve">შეასწავლოს </w:t>
      </w:r>
      <w:r w:rsidR="003020F4" w:rsidRPr="003020F4">
        <w:rPr>
          <w:rFonts w:ascii="Sylfaen" w:eastAsia="Calibri" w:hAnsi="Sylfaen" w:cs="Arial"/>
          <w:bCs/>
          <w:iCs/>
          <w:color w:val="632423"/>
          <w:lang w:val="ka-GE"/>
        </w:rPr>
        <w:lastRenderedPageBreak/>
        <w:t xml:space="preserve">სტუდენტს </w:t>
      </w:r>
      <w:r w:rsidR="003020F4" w:rsidRPr="003020F4">
        <w:rPr>
          <w:rFonts w:ascii="Sylfaen" w:eastAsia="Calibri" w:hAnsi="Sylfaen" w:cs="Arial"/>
          <w:bCs/>
          <w:iCs/>
          <w:noProof/>
          <w:color w:val="632423"/>
        </w:rPr>
        <w:t>ეროვნული სამართლის სისტემის ძირითადი თავისებურებები, პრინციპები და ინსტიტუტებ</w:t>
      </w:r>
      <w:r w:rsidR="003020F4" w:rsidRPr="003020F4">
        <w:rPr>
          <w:rFonts w:ascii="Sylfaen" w:eastAsia="Calibri" w:hAnsi="Sylfaen" w:cs="Arial"/>
          <w:bCs/>
          <w:iCs/>
          <w:color w:val="632423"/>
          <w:lang w:val="ka-GE"/>
        </w:rPr>
        <w:t xml:space="preserve">ი, </w:t>
      </w:r>
      <w:r w:rsidR="003020F4" w:rsidRPr="003020F4">
        <w:rPr>
          <w:rFonts w:ascii="Sylfaen" w:eastAsia="Calibri" w:hAnsi="Sylfaen" w:cs="Arial"/>
          <w:bCs/>
          <w:iCs/>
          <w:noProof/>
          <w:color w:val="632423"/>
        </w:rPr>
        <w:t>ზოგადსამართლებრივი პრინციპები,</w:t>
      </w:r>
      <w:r w:rsidR="003020F4" w:rsidRPr="003020F4">
        <w:rPr>
          <w:rFonts w:ascii="Sylfaen" w:eastAsia="Calibri" w:hAnsi="Sylfaen" w:cs="Arial"/>
          <w:bCs/>
          <w:iCs/>
          <w:noProof/>
          <w:color w:val="632423"/>
          <w:lang w:val="ka-GE"/>
        </w:rPr>
        <w:t xml:space="preserve"> </w:t>
      </w:r>
      <w:r w:rsidR="003020F4" w:rsidRPr="003020F4">
        <w:rPr>
          <w:rFonts w:ascii="Sylfaen" w:eastAsia="Calibri" w:hAnsi="Sylfaen" w:cs="Arial"/>
          <w:bCs/>
          <w:iCs/>
          <w:noProof/>
          <w:color w:val="632423"/>
        </w:rPr>
        <w:t>ფასეულობები და ღირებულებები, სამართლის პოლიტიკური, საზოგადოებრივი, ფილოსოფიური, ისტორიული და ეკონომიკური ასპექტები, აგრეთვე ეროვნული და უცხოური სამეცნიერო აზრი და კანონმდებლობ</w:t>
      </w:r>
      <w:r w:rsidR="003020F4" w:rsidRPr="003020F4">
        <w:rPr>
          <w:rFonts w:ascii="Sylfaen" w:eastAsia="Calibri" w:hAnsi="Sylfaen" w:cs="Arial"/>
          <w:bCs/>
          <w:iCs/>
          <w:color w:val="632423"/>
          <w:lang w:val="ka-GE"/>
        </w:rPr>
        <w:t>ა.</w:t>
      </w:r>
      <w:r w:rsidR="003020F4" w:rsidRPr="003020F4">
        <w:rPr>
          <w:rFonts w:ascii="Sylfaen" w:hAnsi="Sylfaen" w:cs="Arial"/>
          <w:bCs/>
          <w:iCs/>
          <w:color w:val="632423" w:themeColor="accent2" w:themeShade="80"/>
          <w:lang w:val="ka-GE"/>
        </w:rPr>
        <w:t xml:space="preserve"> </w:t>
      </w:r>
      <w:r w:rsidR="003020F4" w:rsidRPr="003020F4">
        <w:rPr>
          <w:rFonts w:ascii="Sylfaen" w:eastAsia="Calibri" w:hAnsi="Sylfaen" w:cs="Arial"/>
          <w:bCs/>
          <w:iCs/>
          <w:color w:val="632423"/>
          <w:lang w:val="ka-GE"/>
        </w:rPr>
        <w:t xml:space="preserve">მისცეს სტუდენტს შესაძლებლობა, შეიძინოს სიღრმისეული </w:t>
      </w:r>
      <w:r w:rsidR="003020F4" w:rsidRPr="003020F4">
        <w:rPr>
          <w:rFonts w:ascii="Sylfaen" w:eastAsia="Calibri" w:hAnsi="Sylfaen" w:cs="Arial"/>
          <w:bCs/>
          <w:iCs/>
          <w:noProof/>
          <w:color w:val="632423"/>
        </w:rPr>
        <w:t>ცოდნა</w:t>
      </w:r>
      <w:r w:rsidR="003020F4" w:rsidRPr="003020F4">
        <w:rPr>
          <w:rFonts w:ascii="Sylfaen" w:eastAsia="Calibri" w:hAnsi="Sylfaen" w:cs="Arial"/>
          <w:bCs/>
          <w:iCs/>
          <w:color w:val="632423"/>
          <w:lang w:val="ka-GE"/>
        </w:rPr>
        <w:t xml:space="preserve"> და განახორციელოს ინდივიდუალური პროფილის ფორმირება სამართლის მიმართულების სხვადასხვა სპეციალიზაციის საგნების კონცენტრაციით.</w:t>
      </w:r>
    </w:p>
    <w:p w:rsidR="003020F4" w:rsidRPr="003020F4" w:rsidRDefault="00FB32C3" w:rsidP="003020F4">
      <w:pPr>
        <w:jc w:val="both"/>
        <w:rPr>
          <w:rFonts w:ascii="Sylfaen" w:eastAsia="Calibri" w:hAnsi="Sylfaen" w:cs="Times New Roman"/>
          <w:color w:val="632423"/>
          <w:lang w:val="ka-GE"/>
        </w:rPr>
      </w:pPr>
      <w:r>
        <w:rPr>
          <w:rFonts w:ascii="Sylfaen" w:hAnsi="Sylfaen"/>
          <w:b/>
          <w:color w:val="632423" w:themeColor="accent2" w:themeShade="80"/>
          <w:lang w:val="ka-GE"/>
        </w:rPr>
        <w:t xml:space="preserve">საგანმანათლებლო პროგრამის შედეგები - </w:t>
      </w:r>
      <w:r w:rsidR="003020F4" w:rsidRPr="003020F4">
        <w:rPr>
          <w:rFonts w:ascii="Sylfaen" w:eastAsia="Calibri" w:hAnsi="Sylfaen" w:cs="Times New Roman"/>
          <w:color w:val="632423"/>
          <w:lang w:val="ka-GE"/>
        </w:rPr>
        <w:t>კურსდამთავრებულს აქვს ეროვნული სამართლის სისტემის ძირითადი თავისებურებების, პრინციპებისა და ინსტიტუტების ფართო, ხოლო საჯარო, კერძო, სისხლის ან საერთაშორისო სამართლის სიღრმისეული ცოდნა. გაცნობიერებული აქვს სამართლის არსი, კომპლექსური საკითხები და სამართლის ფუნდამენტური პრინციპების მნიშვნელობა სამართლებრივი სისტემის ფორმირებისათვის.</w:t>
      </w:r>
    </w:p>
    <w:p w:rsidR="0028489B" w:rsidRPr="000362A8" w:rsidRDefault="003020F4" w:rsidP="007B0323">
      <w:pPr>
        <w:jc w:val="both"/>
        <w:rPr>
          <w:rFonts w:ascii="Sylfaen" w:hAnsi="Sylfaen"/>
          <w:b/>
          <w:color w:val="632423" w:themeColor="accent2" w:themeShade="80"/>
          <w:lang w:val="ka-GE"/>
        </w:rPr>
      </w:pPr>
      <w:r w:rsidRPr="003020F4">
        <w:rPr>
          <w:rFonts w:ascii="Sylfaen" w:eastAsia="Calibri" w:hAnsi="Sylfaen" w:cs="Times New Roman"/>
          <w:color w:val="632423"/>
          <w:lang w:val="ka-GE"/>
        </w:rPr>
        <w:t>კურსდამთავრებულმა იცის: სახელმწიფოს წარმოშობა, მისი განვითარების ეტაპები და მისთვის დამახასიათებელი ძირითადი ნიშნები და თავისებურებები</w:t>
      </w:r>
      <w:r w:rsidRPr="003020F4">
        <w:rPr>
          <w:rFonts w:ascii="Sylfaen" w:eastAsia="Calibri" w:hAnsi="Sylfaen" w:cs="Times New Roman"/>
          <w:color w:val="632423"/>
        </w:rPr>
        <w:t>;</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სამართლის არსი, მისი ძირითადი პრინციპები და დანიშნულება;</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სამართლის ნორმის ცნება, მისი  განმარტებისა და  გამოყენების ძირითადი მეთოდები;</w:t>
      </w:r>
      <w:r w:rsidR="00A66041">
        <w:rPr>
          <w:rFonts w:ascii="Sylfaen" w:eastAsia="Calibri" w:hAnsi="Sylfaen" w:cs="Times New Roman"/>
          <w:color w:val="632423"/>
          <w:lang w:val="ka-GE"/>
        </w:rPr>
        <w:t xml:space="preserve"> </w:t>
      </w:r>
      <w:r w:rsidRPr="003020F4">
        <w:rPr>
          <w:rFonts w:ascii="Sylfaen" w:eastAsia="Calibri" w:hAnsi="Sylfaen" w:cs="Sylfaen"/>
          <w:color w:val="632423"/>
          <w:lang w:val="ka-GE"/>
        </w:rPr>
        <w:t>საზღვარგარეთის ქვეყნებისა და ქართული სამართლის ისტორიული წყაროები.</w:t>
      </w:r>
      <w:r w:rsidR="00A66041">
        <w:rPr>
          <w:rFonts w:ascii="Sylfaen" w:eastAsia="Calibri" w:hAnsi="Sylfaen" w:cs="Sylfaen"/>
          <w:color w:val="632423"/>
          <w:lang w:val="ka-GE"/>
        </w:rPr>
        <w:t xml:space="preserve"> </w:t>
      </w:r>
      <w:r w:rsidRPr="003020F4">
        <w:rPr>
          <w:rFonts w:ascii="Sylfaen" w:eastAsia="Calibri" w:hAnsi="Sylfaen" w:cs="Times New Roman"/>
          <w:color w:val="632423"/>
          <w:lang w:val="ka-GE"/>
        </w:rPr>
        <w:t>რომის კერძო სამართლის ჩამოყალიბება და განვითარება, მისი ძირითადი ინსტიტუტები და წყაროები;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სახელმწიფოს ვერტიკალური და ჰორიზონტალური ორგანიზაციის  ძირითადი ფორმები, ადგილობრივი თვითმმართველობის ძირითადი პრინციპები;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ადამიანის ძირითადი უფლებები და  თავისუფლებები, მათი ფარგლები;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ადამიანის უფლებათა დაცვის საერთაშორისო მექანიზმები, კერძოდ, ადამიანის უფლებათა დაცვის ევროპის სასამართლოსათვის მიმართვის პროცედურები;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საერთაშორისო სამართლის ძირითადი პრინციპები და მისი მნიშვნელოვანი ინსტიტუტები;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სამოქალაქო სამართლის ძირითადი ცნებები, კატეგორიები და ინსტიტუტები;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სახელშეკრულებო და კანონისმიერი ვალდებულებითი ურთიერთობები;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კონკრეტული ხელშეკრულების ძირითადი მოთხოვნები და თავისებურებები;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ქონებრივი სამართლის ძირითადი ინსტიტუტები;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დანაშაულის არსი, დანაშაულისა და სასჯელის ცნება და სახეები;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ქმედების შემადგენლობის ძირითადი ნიშნები;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სისხლისსამართლებრივი პასუხისმგებლობის ძირითადი ასპექტები და თავისებურებები;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წინასწარი გამოძიების, სისხლისსამართლებრივი დევნისა და სამართალწარმოების თავისებურებები;</w:t>
      </w:r>
      <w:r w:rsidR="00A66041">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არასრულწლოვანთა პასუხისმგებლობის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ადმინისტრაციული სამართლის არსი და პრინციპები, ადმინისტრაციული სამართალწარმოების ძირითადი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ქვეყნის ბიუჯეტის ფორმირების ძირითადი ასპექტები და თავისებურებები, აგრეთვე სახელმწიფო სახსრების ძირითადი წყაროები;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სამოქალაქო სამართალწარმოების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საოჯახო და მემკვიდრეობითი ურთიერთობები;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შრომისა სამართლის თავისებურებები;</w:t>
      </w:r>
      <w:r w:rsidR="007B0323">
        <w:rPr>
          <w:rFonts w:ascii="Sylfaen" w:eastAsia="Calibri" w:hAnsi="Sylfaen" w:cs="Times New Roman"/>
          <w:color w:val="632423"/>
          <w:lang w:val="ka-GE"/>
        </w:rPr>
        <w:t xml:space="preserve"> </w:t>
      </w:r>
      <w:r w:rsidRPr="003020F4">
        <w:rPr>
          <w:rFonts w:ascii="Sylfaen" w:eastAsia="Calibri" w:hAnsi="Sylfaen" w:cs="Times New Roman"/>
          <w:color w:val="632423"/>
          <w:lang w:val="ka-GE"/>
        </w:rPr>
        <w:t>საწარმოს ორგანიზაციულ</w:t>
      </w:r>
      <w:r w:rsidR="00607296">
        <w:rPr>
          <w:rFonts w:ascii="Sylfaen" w:eastAsia="Calibri" w:hAnsi="Sylfaen" w:cs="Times New Roman"/>
          <w:color w:val="632423"/>
          <w:lang w:val="ka-GE"/>
        </w:rPr>
        <w:t>-</w:t>
      </w:r>
      <w:r w:rsidRPr="003020F4">
        <w:rPr>
          <w:rFonts w:ascii="Sylfaen" w:eastAsia="Calibri" w:hAnsi="Sylfaen" w:cs="Times New Roman"/>
          <w:color w:val="632423"/>
          <w:lang w:val="ka-GE"/>
        </w:rPr>
        <w:t>სამართლებრივი ფორმები და მათი სამართლებრივი რეგულირება.</w:t>
      </w:r>
      <w:r w:rsidR="007B0323">
        <w:rPr>
          <w:rFonts w:ascii="Sylfaen" w:eastAsia="Calibri" w:hAnsi="Sylfaen" w:cs="Times New Roman"/>
          <w:color w:val="632423"/>
          <w:lang w:val="ka-GE"/>
        </w:rPr>
        <w:t xml:space="preserve"> </w:t>
      </w:r>
      <w:r w:rsidRPr="003020F4">
        <w:rPr>
          <w:rFonts w:ascii="Sylfaen" w:eastAsia="Calibri" w:hAnsi="Sylfaen" w:cs="Sylfaen"/>
          <w:color w:val="632423"/>
          <w:lang w:val="ka-GE"/>
        </w:rPr>
        <w:t>შეუძლია სამართლებრივი პრობლემების გადასაჭრელად წინასწარ განსაზღვრული მითითებების შესაბამისად კვლევითი ან პრაქტიკული ხასიათის პროექტის განხორციელება; აქვს სამართლებრივი პრობლემების იდენტიფიცირების, მათი გადაწყვეტისათვის ნორმატიული საფუძვლების მოძიების, განმარტებისა და გამოყენების უნარი;</w:t>
      </w:r>
      <w:r w:rsidR="007B0323">
        <w:rPr>
          <w:rFonts w:ascii="Sylfaen" w:eastAsia="Calibri" w:hAnsi="Sylfaen" w:cs="Sylfaen"/>
          <w:color w:val="632423"/>
          <w:lang w:val="ka-GE"/>
        </w:rPr>
        <w:t xml:space="preserve"> </w:t>
      </w:r>
      <w:r w:rsidRPr="003020F4">
        <w:rPr>
          <w:rFonts w:ascii="Sylfaen" w:eastAsia="Calibri" w:hAnsi="Sylfaen" w:cs="Sylfaen"/>
          <w:color w:val="632423"/>
          <w:lang w:val="ka-GE"/>
        </w:rPr>
        <w:t xml:space="preserve">შეუძლია იურიდიული შინაარსის დოკუმენტების (ნორმატიული აქტის პროექტის, ხელშეკრულების, საჩივრის, სარჩელის და ა.შ.) შედგენა,  </w:t>
      </w:r>
      <w:r w:rsidRPr="003020F4">
        <w:rPr>
          <w:rFonts w:ascii="Sylfaen" w:eastAsia="Calibri" w:hAnsi="Sylfaen" w:cs="Times New Roman"/>
          <w:color w:val="632423"/>
          <w:lang w:val="ka-GE"/>
        </w:rPr>
        <w:t>კვალიფიციური იურიდიული დასკვნებისა და კონსულტაციის გაცემა;</w:t>
      </w:r>
      <w:r w:rsidR="007B0323">
        <w:rPr>
          <w:rFonts w:ascii="Sylfaen" w:eastAsia="Calibri" w:hAnsi="Sylfaen" w:cs="Times New Roman"/>
          <w:color w:val="632423"/>
          <w:lang w:val="ka-GE"/>
        </w:rPr>
        <w:t xml:space="preserve"> </w:t>
      </w:r>
      <w:bookmarkStart w:id="0" w:name="OLE_LINK12"/>
      <w:bookmarkStart w:id="1" w:name="OLE_LINK13"/>
      <w:r w:rsidRPr="003020F4">
        <w:rPr>
          <w:rFonts w:ascii="Sylfaen" w:eastAsia="Calibri" w:hAnsi="Sylfaen" w:cs="Times New Roman"/>
          <w:color w:val="632423"/>
          <w:lang w:val="ka-GE"/>
        </w:rPr>
        <w:t xml:space="preserve">განვითარებული აქვს სამართლებრივი ნორმების რეალიზაციასთან </w:t>
      </w:r>
      <w:r w:rsidRPr="003020F4">
        <w:rPr>
          <w:rFonts w:ascii="Sylfaen" w:eastAsia="Calibri" w:hAnsi="Sylfaen" w:cs="Times New Roman"/>
          <w:color w:val="632423"/>
          <w:lang w:val="ka-GE"/>
        </w:rPr>
        <w:lastRenderedPageBreak/>
        <w:t>დაკავშირებული ქმედების განხორციელების უნარი</w:t>
      </w:r>
      <w:bookmarkStart w:id="2" w:name="OLE_LINK14"/>
      <w:bookmarkStart w:id="3" w:name="OLE_LINK15"/>
      <w:bookmarkEnd w:id="0"/>
      <w:bookmarkEnd w:id="1"/>
      <w:r w:rsidRPr="003020F4">
        <w:rPr>
          <w:rFonts w:ascii="Sylfaen" w:eastAsia="Calibri" w:hAnsi="Sylfaen" w:cs="Times New Roman"/>
          <w:color w:val="632423"/>
          <w:lang w:val="ka-GE"/>
        </w:rPr>
        <w:t xml:space="preserve">, აგრეთვე ფაქტებისა და გარემოებების სამართლებრივი შეფასების უნარი; </w:t>
      </w:r>
      <w:bookmarkStart w:id="4" w:name="OLE_LINK18"/>
      <w:bookmarkStart w:id="5" w:name="OLE_LINK19"/>
      <w:bookmarkEnd w:id="2"/>
      <w:bookmarkEnd w:id="3"/>
      <w:r w:rsidRPr="000362A8">
        <w:rPr>
          <w:rFonts w:ascii="Sylfaen" w:eastAsia="Calibri" w:hAnsi="Sylfaen" w:cs="Times New Roman"/>
          <w:color w:val="632423"/>
          <w:lang w:val="ka-GE"/>
        </w:rPr>
        <w:t>ჩამოყალიბებული აქვს დანაშაულისა და სხვა სამართალდარღვევების ფაქტების გამოვლენისა და პასუხისმგებლობის განსაზღვრის უნარი</w:t>
      </w:r>
      <w:bookmarkEnd w:id="4"/>
      <w:bookmarkEnd w:id="5"/>
      <w:r w:rsidRPr="000362A8">
        <w:rPr>
          <w:rFonts w:ascii="Sylfaen" w:eastAsia="Calibri" w:hAnsi="Sylfaen" w:cs="Times New Roman"/>
          <w:color w:val="632423"/>
          <w:lang w:val="ka-GE"/>
        </w:rPr>
        <w:t>;</w:t>
      </w:r>
      <w:r w:rsidR="007B0323">
        <w:rPr>
          <w:rFonts w:ascii="Sylfaen" w:eastAsia="Calibri" w:hAnsi="Sylfaen" w:cs="Times New Roman"/>
          <w:color w:val="632423"/>
          <w:lang w:val="ka-GE"/>
        </w:rPr>
        <w:t xml:space="preserve"> </w:t>
      </w:r>
      <w:r w:rsidRPr="000362A8">
        <w:rPr>
          <w:rFonts w:ascii="Sylfaen" w:eastAsia="Calibri" w:hAnsi="Sylfaen" w:cs="Times New Roman"/>
          <w:color w:val="632423"/>
          <w:lang w:val="ka-GE"/>
        </w:rPr>
        <w:t>შეუძლია მიღებული ცოდნის პრაქტიკაში გამოყენება და დამოუკიდებლად მუშაობა.</w:t>
      </w:r>
    </w:p>
    <w:p w:rsidR="00FB32C3" w:rsidRDefault="00FB32C3" w:rsidP="003020F4">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3020F4" w:rsidRPr="003020F4">
        <w:rPr>
          <w:rFonts w:ascii="Sylfaen" w:eastAsia="Calibri" w:hAnsi="Sylfaen" w:cs="Arial"/>
          <w:bCs/>
          <w:iCs/>
          <w:noProof/>
          <w:color w:val="632423"/>
        </w:rPr>
        <w:t>სამართ</w:t>
      </w:r>
      <w:r w:rsidR="003020F4" w:rsidRPr="003020F4">
        <w:rPr>
          <w:rFonts w:ascii="Sylfaen" w:eastAsia="Calibri" w:hAnsi="Sylfaen" w:cs="Arial"/>
          <w:bCs/>
          <w:iCs/>
          <w:color w:val="632423"/>
          <w:lang w:val="ka-GE"/>
        </w:rPr>
        <w:t>ლის</w:t>
      </w:r>
      <w:r w:rsidR="003020F4" w:rsidRPr="003020F4">
        <w:rPr>
          <w:rFonts w:ascii="Sylfaen" w:eastAsia="Calibri" w:hAnsi="Sylfaen" w:cs="Arial"/>
          <w:bCs/>
          <w:iCs/>
          <w:color w:val="632423"/>
        </w:rPr>
        <w:t xml:space="preserve"> </w:t>
      </w:r>
      <w:r w:rsidR="003020F4" w:rsidRPr="003020F4">
        <w:rPr>
          <w:rFonts w:ascii="Sylfaen" w:eastAsia="Calibri" w:hAnsi="Sylfaen" w:cs="Arial"/>
          <w:bCs/>
          <w:iCs/>
          <w:noProof/>
          <w:color w:val="632423"/>
        </w:rPr>
        <w:t>საბაკალავრო საგანმანათლებლო პროგრამის კურსდამთავრებულს შესაძლებლობა ექნება იმუშავოს ნებისმიერ იმ თანამდებობაზე სადაც მოითხოვება სამართლის ბაკალავრის აკადემიური ხარისხი და არ არის აუცილებელი სახელმწიფო სასერტიფიკაციო გამოცდის ჩაბარება ან/და საქართველოს კანონმდებლობით გათვალისწინებული დამატებითი წინაპირობები</w:t>
      </w:r>
      <w:r w:rsidR="003020F4" w:rsidRPr="003020F4">
        <w:rPr>
          <w:rFonts w:ascii="Sylfaen" w:eastAsia="Calibri" w:hAnsi="Sylfaen" w:cs="Arial"/>
          <w:bCs/>
          <w:iCs/>
          <w:color w:val="632423"/>
        </w:rPr>
        <w:t>.</w:t>
      </w:r>
    </w:p>
    <w:p w:rsidR="00FB32C3" w:rsidRDefault="00FB32C3" w:rsidP="003151C0">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3020F4" w:rsidRPr="003020F4">
        <w:rPr>
          <w:rFonts w:ascii="Sylfaen" w:eastAsia="Calibri" w:hAnsi="Sylfaen" w:cs="Times New Roman"/>
          <w:color w:val="632423"/>
          <w:lang w:val="ka-GE"/>
        </w:rPr>
        <w:t>მაგისტრატურის საგანმანათლებლო პროგრამები</w:t>
      </w:r>
      <w:r w:rsidR="003020F4">
        <w:rPr>
          <w:rFonts w:ascii="Sylfaen" w:hAnsi="Sylfaen"/>
          <w:color w:val="632423" w:themeColor="accent2" w:themeShade="80"/>
          <w:lang w:val="ka-GE"/>
        </w:rPr>
        <w:t>.</w:t>
      </w:r>
    </w:p>
    <w:p w:rsidR="0028489B" w:rsidRDefault="0028489B" w:rsidP="003151C0">
      <w:pPr>
        <w:rPr>
          <w:rFonts w:ascii="Sylfaen" w:hAnsi="Sylfaen"/>
          <w:b/>
          <w:color w:val="632423" w:themeColor="accent2" w:themeShade="80"/>
          <w:lang w:val="ka-GE"/>
        </w:rPr>
      </w:pPr>
    </w:p>
    <w:p w:rsidR="00FB32C3" w:rsidRDefault="0028489B" w:rsidP="0028489B">
      <w:pPr>
        <w:ind w:left="-709"/>
        <w:rPr>
          <w:rFonts w:ascii="Sylfaen" w:hAnsi="Sylfaen"/>
          <w:b/>
          <w:color w:val="632423" w:themeColor="accent2" w:themeShade="80"/>
          <w:lang w:val="ka-GE"/>
        </w:rPr>
      </w:pPr>
      <w:r>
        <w:rPr>
          <w:rFonts w:ascii="Sylfaen" w:hAnsi="Sylfaen"/>
          <w:b/>
          <w:color w:val="632423" w:themeColor="accent2" w:themeShade="80"/>
          <w:lang w:val="ka-GE"/>
        </w:rPr>
        <w:t xml:space="preserve">                  </w:t>
      </w:r>
    </w:p>
    <w:p w:rsidR="003020F4" w:rsidRDefault="003020F4" w:rsidP="0028489B">
      <w:pPr>
        <w:tabs>
          <w:tab w:val="left" w:pos="5805"/>
        </w:tabs>
        <w:ind w:left="142"/>
        <w:rPr>
          <w:rFonts w:ascii="Sylfaen" w:hAnsi="Sylfaen"/>
          <w:b/>
          <w:color w:val="632423" w:themeColor="accent2" w:themeShade="80"/>
          <w:sz w:val="28"/>
          <w:szCs w:val="28"/>
          <w:lang w:val="ka-GE"/>
        </w:rPr>
        <w:sectPr w:rsidR="003020F4" w:rsidSect="003020F4">
          <w:type w:val="continuous"/>
          <w:pgSz w:w="12240" w:h="15840"/>
          <w:pgMar w:top="851" w:right="850" w:bottom="1134" w:left="1276"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CD5B03" w:rsidRDefault="008E51F9" w:rsidP="0028489B">
      <w:pPr>
        <w:tabs>
          <w:tab w:val="left" w:pos="5805"/>
        </w:tabs>
        <w:ind w:left="142"/>
        <w:rPr>
          <w:rFonts w:ascii="Sylfaen" w:hAnsi="Sylfaen"/>
          <w:b/>
          <w:color w:val="632423" w:themeColor="accent2" w:themeShade="80"/>
          <w:sz w:val="28"/>
          <w:szCs w:val="28"/>
          <w:lang w:val="ka-GE"/>
        </w:rPr>
      </w:pPr>
      <w:r w:rsidRPr="008E51F9">
        <w:rPr>
          <w:rFonts w:ascii="Sylfaen" w:hAnsi="Sylfaen"/>
          <w:b/>
          <w:noProof/>
          <w:color w:val="632423" w:themeColor="accent2" w:themeShade="80"/>
          <w:sz w:val="28"/>
          <w:szCs w:val="28"/>
        </w:rPr>
        <w:lastRenderedPageBreak/>
        <w:drawing>
          <wp:inline distT="0" distB="0" distL="0" distR="0">
            <wp:extent cx="1981200" cy="1514475"/>
            <wp:effectExtent l="57150" t="19050" r="323850" b="276225"/>
            <wp:docPr id="22" name="Picture 4" descr="C:\Users\Admin\Desktop\მასალა - სხვადასხვა\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მასალა - სხვადასხვა\images (3).jpg"/>
                    <pic:cNvPicPr>
                      <a:picLocks noChangeAspect="1" noChangeArrowheads="1"/>
                    </pic:cNvPicPr>
                  </pic:nvPicPr>
                  <pic:blipFill>
                    <a:blip r:embed="rId17" cstate="print"/>
                    <a:srcRect/>
                    <a:stretch>
                      <a:fillRect/>
                    </a:stretch>
                  </pic:blipFill>
                  <pic:spPr bwMode="auto">
                    <a:xfrm>
                      <a:off x="0" y="0"/>
                      <a:ext cx="1981200" cy="15144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28489B" w:rsidRPr="0028489B" w:rsidRDefault="0028489B" w:rsidP="0028489B">
      <w:pPr>
        <w:tabs>
          <w:tab w:val="left" w:pos="5805"/>
        </w:tabs>
        <w:ind w:left="142"/>
        <w:rPr>
          <w:rFonts w:ascii="Sylfaen" w:hAnsi="Sylfaen"/>
          <w:b/>
          <w:color w:val="632423" w:themeColor="accent2" w:themeShade="80"/>
          <w:sz w:val="28"/>
          <w:szCs w:val="28"/>
          <w:lang w:val="ka-GE"/>
        </w:rPr>
      </w:pPr>
      <w:r w:rsidRPr="0028489B">
        <w:rPr>
          <w:rFonts w:ascii="Sylfaen" w:hAnsi="Sylfaen"/>
          <w:b/>
          <w:color w:val="632423" w:themeColor="accent2" w:themeShade="80"/>
          <w:sz w:val="28"/>
          <w:szCs w:val="28"/>
          <w:lang w:val="ka-GE"/>
        </w:rPr>
        <w:lastRenderedPageBreak/>
        <w:t>სამა</w:t>
      </w:r>
      <w:r>
        <w:rPr>
          <w:rFonts w:ascii="Sylfaen" w:hAnsi="Sylfaen"/>
          <w:b/>
          <w:color w:val="632423" w:themeColor="accent2" w:themeShade="80"/>
          <w:sz w:val="28"/>
          <w:szCs w:val="28"/>
          <w:lang w:val="ka-GE"/>
        </w:rPr>
        <w:t>რთლის საგანმანათლებლო პროგრამა (მაგისტრატურა)</w:t>
      </w:r>
    </w:p>
    <w:p w:rsidR="0028489B" w:rsidRPr="0028489B" w:rsidRDefault="0028489B" w:rsidP="0028489B">
      <w:pPr>
        <w:rPr>
          <w:rFonts w:ascii="Sylfaen" w:hAnsi="Sylfaen"/>
          <w:sz w:val="28"/>
          <w:szCs w:val="28"/>
          <w:lang w:val="ka-GE"/>
        </w:rPr>
        <w:sectPr w:rsidR="0028489B" w:rsidRPr="0028489B" w:rsidSect="0028489B">
          <w:type w:val="continuous"/>
          <w:pgSz w:w="12240" w:h="15840"/>
          <w:pgMar w:top="851" w:right="850" w:bottom="1134" w:left="1276"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p>
    <w:p w:rsidR="0028489B" w:rsidRDefault="0028489B" w:rsidP="0028489B">
      <w:pPr>
        <w:rPr>
          <w:rFonts w:ascii="Sylfaen" w:hAnsi="Sylfaen"/>
          <w:b/>
          <w:color w:val="632423" w:themeColor="accent2" w:themeShade="80"/>
          <w:lang w:val="ka-GE"/>
        </w:rPr>
      </w:pPr>
    </w:p>
    <w:p w:rsidR="0028489B" w:rsidRDefault="0028489B" w:rsidP="0028489B">
      <w:pPr>
        <w:rPr>
          <w:rFonts w:ascii="Sylfaen" w:hAnsi="Sylfaen"/>
          <w:b/>
          <w:color w:val="632423" w:themeColor="accent2" w:themeShade="80"/>
          <w:lang w:val="ka-GE"/>
        </w:rPr>
      </w:pPr>
      <w:r>
        <w:rPr>
          <w:rFonts w:ascii="Sylfaen" w:hAnsi="Sylfaen"/>
          <w:b/>
          <w:color w:val="632423" w:themeColor="accent2" w:themeShade="80"/>
          <w:lang w:val="ka-GE"/>
        </w:rPr>
        <w:t xml:space="preserve">მისანიჭებელი კვალიფიკაცია - </w:t>
      </w:r>
      <w:r w:rsidR="00CD5B03" w:rsidRPr="002F0428">
        <w:rPr>
          <w:rFonts w:ascii="Sylfaen" w:hAnsi="Sylfaen"/>
          <w:color w:val="632423" w:themeColor="accent2" w:themeShade="80"/>
          <w:lang w:val="ka-GE"/>
        </w:rPr>
        <w:t>სამართლის მაგისტრი</w:t>
      </w:r>
      <w:r w:rsidR="00CD5B03" w:rsidRPr="00CD5B03">
        <w:rPr>
          <w:rFonts w:ascii="Sylfaen" w:hAnsi="Sylfaen"/>
          <w:color w:val="632423" w:themeColor="accent2" w:themeShade="80"/>
          <w:lang w:val="ka-GE"/>
        </w:rPr>
        <w:t xml:space="preserve"> (</w:t>
      </w:r>
      <w:r w:rsidR="00CD5B03" w:rsidRPr="002F0428">
        <w:rPr>
          <w:rFonts w:ascii="Sylfaen" w:hAnsi="Sylfaen"/>
          <w:color w:val="632423" w:themeColor="accent2" w:themeShade="80"/>
          <w:lang w:val="ka-GE"/>
        </w:rPr>
        <w:t xml:space="preserve">Master of </w:t>
      </w:r>
      <w:r w:rsidR="00CD5B03" w:rsidRPr="00CD5B03">
        <w:rPr>
          <w:rFonts w:ascii="Sylfaen" w:hAnsi="Sylfaen"/>
          <w:color w:val="632423" w:themeColor="accent2" w:themeShade="80"/>
          <w:lang w:val="ka-GE"/>
        </w:rPr>
        <w:t xml:space="preserve"> </w:t>
      </w:r>
      <w:r w:rsidR="00CD5B03" w:rsidRPr="002F0428">
        <w:rPr>
          <w:rFonts w:ascii="Sylfaen" w:hAnsi="Sylfaen"/>
          <w:color w:val="632423" w:themeColor="accent2" w:themeShade="80"/>
          <w:lang w:val="ka-GE"/>
        </w:rPr>
        <w:t>Law</w:t>
      </w:r>
      <w:r w:rsidR="00CD5B03" w:rsidRPr="00CD5B03">
        <w:rPr>
          <w:rFonts w:ascii="Sylfaen" w:hAnsi="Sylfaen"/>
          <w:color w:val="632423" w:themeColor="accent2" w:themeShade="80"/>
          <w:lang w:val="ka-GE"/>
        </w:rPr>
        <w:t>)</w:t>
      </w:r>
    </w:p>
    <w:p w:rsidR="0028489B" w:rsidRPr="001C36CB" w:rsidRDefault="0028489B" w:rsidP="0028489B">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00CD5B03">
        <w:rPr>
          <w:rFonts w:ascii="Sylfaen" w:hAnsi="Sylfaen"/>
          <w:color w:val="632423" w:themeColor="accent2" w:themeShade="80"/>
          <w:lang w:val="ka-GE"/>
        </w:rPr>
        <w:t>12</w:t>
      </w:r>
      <w:r w:rsidRPr="00CD5B03">
        <w:rPr>
          <w:rFonts w:ascii="Sylfaen" w:hAnsi="Sylfaen"/>
          <w:color w:val="632423" w:themeColor="accent2" w:themeShade="80"/>
          <w:lang w:val="ka-GE"/>
        </w:rPr>
        <w:t>0 ECTS</w:t>
      </w:r>
    </w:p>
    <w:p w:rsidR="0028489B" w:rsidRDefault="0028489B" w:rsidP="0028489B">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სწავლების ენა - </w:t>
      </w:r>
      <w:r w:rsidR="00CD5B03" w:rsidRPr="00CD5B03">
        <w:rPr>
          <w:rFonts w:ascii="Sylfaen" w:hAnsi="Sylfaen"/>
          <w:color w:val="632423" w:themeColor="accent2" w:themeShade="80"/>
          <w:lang w:val="ka-GE"/>
        </w:rPr>
        <w:t>ქართული</w:t>
      </w:r>
    </w:p>
    <w:p w:rsidR="0028489B" w:rsidRDefault="0028489B" w:rsidP="00CD5B03">
      <w:pPr>
        <w:jc w:val="both"/>
        <w:rPr>
          <w:rFonts w:ascii="Sylfaen" w:hAnsi="Sylfaen"/>
          <w:b/>
          <w:color w:val="632423" w:themeColor="accent2" w:themeShade="80"/>
          <w:lang w:val="ka-GE"/>
        </w:rPr>
      </w:pPr>
      <w:r>
        <w:rPr>
          <w:rFonts w:ascii="Sylfaen" w:hAnsi="Sylfaen"/>
          <w:b/>
          <w:color w:val="632423" w:themeColor="accent2" w:themeShade="80"/>
          <w:lang w:val="ka-GE"/>
        </w:rPr>
        <w:t xml:space="preserve">პროგრამაზე დაშვების წინაპირობა - </w:t>
      </w:r>
      <w:r w:rsidR="00CD5B03" w:rsidRPr="002F0428">
        <w:rPr>
          <w:rFonts w:ascii="Sylfaen" w:hAnsi="Sylfaen" w:cs="Sylfaen"/>
          <w:bCs/>
          <w:color w:val="632423" w:themeColor="accent2" w:themeShade="80"/>
          <w:lang w:val="ka-GE"/>
        </w:rPr>
        <w:t xml:space="preserve">სამართლის  </w:t>
      </w:r>
      <w:r w:rsidR="00CD5B03" w:rsidRPr="002F0428">
        <w:rPr>
          <w:rFonts w:ascii="Sylfaen" w:hAnsi="Sylfaen" w:cs="Sylfaen"/>
          <w:color w:val="632423" w:themeColor="accent2" w:themeShade="80"/>
          <w:lang w:val="ka-GE"/>
        </w:rPr>
        <w:t>სამაგისტრო</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საგანმანათლებლო</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პროგრამაზე</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ჩარიცხვის</w:t>
      </w:r>
      <w:r w:rsidR="00CD5B03" w:rsidRPr="002F0428">
        <w:rPr>
          <w:rFonts w:ascii="Sylfaen" w:hAnsi="Sylfaen"/>
          <w:color w:val="632423" w:themeColor="accent2" w:themeShade="80"/>
          <w:lang w:val="ka-GE"/>
        </w:rPr>
        <w:t xml:space="preserve"> </w:t>
      </w:r>
      <w:r w:rsidR="00CD5B03" w:rsidRPr="002F0428">
        <w:rPr>
          <w:rFonts w:ascii="Sylfaen" w:hAnsi="Sylfaen" w:cs="Sylfaen"/>
          <w:color w:val="632423" w:themeColor="accent2" w:themeShade="80"/>
          <w:lang w:val="ka-GE"/>
        </w:rPr>
        <w:t>უფლება</w:t>
      </w:r>
      <w:r w:rsidR="00CD5B03" w:rsidRPr="002F0428">
        <w:rPr>
          <w:rFonts w:ascii="Sylfaen" w:hAnsi="Sylfaen"/>
          <w:color w:val="632423" w:themeColor="accent2" w:themeShade="80"/>
          <w:lang w:val="ka-GE"/>
        </w:rPr>
        <w:t xml:space="preserve"> აქვს </w:t>
      </w:r>
      <w:r w:rsidR="00CD5B03" w:rsidRPr="002F0428">
        <w:rPr>
          <w:rFonts w:ascii="Sylfaen" w:hAnsi="Sylfaen" w:cs="Sylfaen"/>
          <w:color w:val="632423" w:themeColor="accent2" w:themeShade="80"/>
          <w:lang w:val="ka-GE"/>
        </w:rPr>
        <w:t>სამართლის ბაკალავრის ან მასთან გათანაბრებული აკადემიური ხარისხის მქონე პირს, რომელიც ჩაირიცხება საერთო სამაგისტრო გამოცდების შედეგებისა და შიდასაუნივერსიტეტო გამოცდის საფუძველზე.</w:t>
      </w:r>
    </w:p>
    <w:p w:rsidR="0028489B" w:rsidRDefault="00CD5B03" w:rsidP="00CD5B03">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Pr="002F0428">
        <w:rPr>
          <w:rFonts w:ascii="Sylfaen" w:hAnsi="Sylfaen" w:cs="Sylfaen"/>
          <w:bCs/>
          <w:color w:val="632423" w:themeColor="accent2" w:themeShade="80"/>
          <w:lang w:val="ka-GE"/>
        </w:rPr>
        <w:t xml:space="preserve">სამართლის  </w:t>
      </w:r>
      <w:r w:rsidRPr="001A4CF5">
        <w:rPr>
          <w:rFonts w:ascii="Sylfaen" w:hAnsi="Sylfaen" w:cs="Sylfaen"/>
          <w:noProof/>
          <w:color w:val="632423" w:themeColor="accent2" w:themeShade="80"/>
          <w:lang w:val="ka-GE"/>
        </w:rPr>
        <w:t>სა</w:t>
      </w:r>
      <w:r w:rsidRPr="002F0428">
        <w:rPr>
          <w:rFonts w:ascii="Sylfaen" w:hAnsi="Sylfaen" w:cs="Sylfaen"/>
          <w:color w:val="632423" w:themeColor="accent2" w:themeShade="80"/>
          <w:lang w:val="ka-GE"/>
        </w:rPr>
        <w:t>მაგისტ</w:t>
      </w:r>
      <w:r w:rsidRPr="001A4CF5">
        <w:rPr>
          <w:rFonts w:ascii="Sylfaen" w:hAnsi="Sylfaen" w:cs="Sylfaen"/>
          <w:noProof/>
          <w:color w:val="632423" w:themeColor="accent2" w:themeShade="80"/>
          <w:lang w:val="ka-GE"/>
        </w:rPr>
        <w:t>რო</w:t>
      </w:r>
      <w:r w:rsidRPr="001A4CF5">
        <w:rPr>
          <w:rFonts w:ascii="Sylfaen" w:hAnsi="Sylfaen"/>
          <w:color w:val="632423" w:themeColor="accent2" w:themeShade="80"/>
          <w:lang w:val="ka-GE"/>
        </w:rPr>
        <w:t xml:space="preserve"> </w:t>
      </w:r>
      <w:r w:rsidRPr="001A4CF5">
        <w:rPr>
          <w:rFonts w:ascii="Sylfaen" w:hAnsi="Sylfaen" w:cs="Sylfaen"/>
          <w:noProof/>
          <w:color w:val="632423" w:themeColor="accent2" w:themeShade="80"/>
          <w:lang w:val="ka-GE"/>
        </w:rPr>
        <w:t>საგანმანათლებლო</w:t>
      </w:r>
      <w:r w:rsidRPr="001A4CF5">
        <w:rPr>
          <w:rFonts w:ascii="Sylfaen" w:hAnsi="Sylfaen"/>
          <w:color w:val="632423" w:themeColor="accent2" w:themeShade="80"/>
          <w:lang w:val="ka-GE"/>
        </w:rPr>
        <w:t xml:space="preserve"> </w:t>
      </w:r>
      <w:r w:rsidRPr="002F0428">
        <w:rPr>
          <w:rFonts w:ascii="Sylfaen" w:hAnsi="Sylfaen" w:cs="Sylfaen"/>
          <w:bCs/>
          <w:color w:val="632423" w:themeColor="accent2" w:themeShade="80"/>
          <w:lang w:val="ka-GE"/>
        </w:rPr>
        <w:t xml:space="preserve">პროგრამის მიზანია </w:t>
      </w:r>
      <w:r w:rsidRPr="002F0428">
        <w:rPr>
          <w:rFonts w:ascii="Sylfaen" w:hAnsi="Sylfaen" w:cs="Sylfaen"/>
          <w:color w:val="632423" w:themeColor="accent2" w:themeShade="80"/>
          <w:lang w:val="ka-GE"/>
        </w:rPr>
        <w:t xml:space="preserve">კერძო, საჯარო, სისხლის სამართლის სისტემის სრულყოფილი დაუფლება შედარებითი სამართლებრივ კონტექსტში შეძენილი ცოდნის, ასევე აქტუალური და პრობლემური საკითხების ირგვლივ არსებული სასამართლო პრაქტიკის ანალიზისა და განზოგადოების მეშვეობით. განსხვავებული სამართლებრივი ტრადიციების გაცნობით ეროვნული და უცხოური სამართლის სისტემების ძირითადი თავისებურებების, სამართლის </w:t>
      </w:r>
      <w:r w:rsidRPr="002F0428">
        <w:rPr>
          <w:rFonts w:ascii="Sylfaen" w:hAnsi="Sylfaen" w:cs="Sylfaen"/>
          <w:color w:val="632423" w:themeColor="accent2" w:themeShade="80"/>
          <w:lang w:val="ka-GE"/>
        </w:rPr>
        <w:lastRenderedPageBreak/>
        <w:t>თეორიების, ინსტიტუტების, მატერიალური და პროცესუალური სამართლის ნორმების, მათი პრაქტიკაში რეალიზაციის, ზოგადსამართლებრივი პრინციპების, ფასეულობებისა და ღირებულებების შესახებ თვალსაწიერის გაფართოება.</w:t>
      </w:r>
      <w:r w:rsidR="007B0323">
        <w:rPr>
          <w:rFonts w:ascii="Sylfaen" w:hAnsi="Sylfaen" w:cs="Sylfaen"/>
          <w:color w:val="632423" w:themeColor="accent2" w:themeShade="80"/>
          <w:lang w:val="ka-GE"/>
        </w:rPr>
        <w:t xml:space="preserve"> </w:t>
      </w:r>
      <w:r w:rsidRPr="002F0428">
        <w:rPr>
          <w:rFonts w:ascii="Sylfaen" w:hAnsi="Sylfaen" w:cs="Sylfaen"/>
          <w:color w:val="632423" w:themeColor="accent2" w:themeShade="80"/>
          <w:lang w:val="ka-GE"/>
        </w:rPr>
        <w:t>მაღალკვალიფიციური კადრების მომზადება, რომლებიც შეძლებენ პრაქტიკაში წარმოშობილი პრობლემების დამოუკიდებლად და ეფექტურად გადაჭრას, ასევე სამართლის შესაბამის სფეროებში სხვადასხვა მეთოდების გამოყენებით კვლევის დამოუკიდებლად განხორციელებას.</w:t>
      </w:r>
    </w:p>
    <w:p w:rsidR="0028489B" w:rsidRPr="007B0323" w:rsidRDefault="0028489B" w:rsidP="007B0323">
      <w:pPr>
        <w:pStyle w:val="Default"/>
        <w:spacing w:after="120" w:line="276" w:lineRule="auto"/>
        <w:jc w:val="both"/>
        <w:rPr>
          <w:b/>
          <w:color w:val="632423" w:themeColor="accent2" w:themeShade="80"/>
          <w:sz w:val="22"/>
          <w:szCs w:val="22"/>
          <w:lang w:val="ka-GE"/>
        </w:rPr>
      </w:pPr>
      <w:r>
        <w:rPr>
          <w:b/>
          <w:color w:val="632423" w:themeColor="accent2" w:themeShade="80"/>
          <w:lang w:val="ka-GE"/>
        </w:rPr>
        <w:t xml:space="preserve">საგანმანათლებლო პროგრამის შედეგები - </w:t>
      </w:r>
      <w:r w:rsidR="00CD5B03" w:rsidRPr="007B0323">
        <w:rPr>
          <w:color w:val="632423" w:themeColor="accent2" w:themeShade="80"/>
          <w:sz w:val="22"/>
          <w:szCs w:val="22"/>
          <w:lang w:val="ka-GE"/>
        </w:rPr>
        <w:t>აქვს კერძო, სისხლის, საჯარო სამართლის სფეროს ღრმა და სისტემური ცოდნა, რაც აძლევს დასმული კომპლექსური პრობლემების გადაწყვეტის ახლებური ხედვის ფორმირების შესაძლებლობას;</w:t>
      </w:r>
      <w:r w:rsidR="007B0323" w:rsidRPr="007B0323">
        <w:rPr>
          <w:color w:val="632423" w:themeColor="accent2" w:themeShade="80"/>
          <w:sz w:val="22"/>
          <w:szCs w:val="22"/>
          <w:lang w:val="ka-GE"/>
        </w:rPr>
        <w:t xml:space="preserve"> </w:t>
      </w:r>
      <w:r w:rsidR="00CD5B03" w:rsidRPr="007B0323">
        <w:rPr>
          <w:color w:val="632423" w:themeColor="accent2" w:themeShade="80"/>
          <w:sz w:val="22"/>
          <w:szCs w:val="22"/>
          <w:lang w:val="ka-GE"/>
        </w:rPr>
        <w:t>გაცნობიერებული აქვს</w:t>
      </w:r>
      <w:r w:rsidR="00CD5B03" w:rsidRPr="007B0323">
        <w:rPr>
          <w:rFonts w:cs="AcadNusx"/>
          <w:color w:val="632423" w:themeColor="accent2" w:themeShade="80"/>
          <w:position w:val="2"/>
          <w:sz w:val="22"/>
          <w:szCs w:val="22"/>
          <w:lang w:val="ka-GE"/>
        </w:rPr>
        <w:t xml:space="preserve"> ერთი და იმავე პრობლემის გადაწყვეტის გზები რამოდენიმე მართლწესრიგის მიხედვით; იცნობს ამ მართლწესრიგების მეთოდოლოგიას და ასევე შეუძლია პირველ რიგში, ქართულ და შემდგომ უცხო ქვეყნების კანონმდებლობაში, სასამართლო პრაქტიკასა და იურიდიულ ლიტერატურაში დამოუკიდებლად ორიენტირება.</w:t>
      </w:r>
      <w:r w:rsidR="007B0323" w:rsidRPr="007B0323">
        <w:rPr>
          <w:rFonts w:cs="AcadNusx"/>
          <w:color w:val="632423" w:themeColor="accent2" w:themeShade="80"/>
          <w:position w:val="2"/>
          <w:sz w:val="22"/>
          <w:szCs w:val="22"/>
          <w:lang w:val="ka-GE"/>
        </w:rPr>
        <w:t xml:space="preserve"> </w:t>
      </w:r>
      <w:r w:rsidR="00CD5B03" w:rsidRPr="007B0323">
        <w:rPr>
          <w:color w:val="632423" w:themeColor="accent2" w:themeShade="80"/>
          <w:sz w:val="22"/>
          <w:szCs w:val="22"/>
          <w:lang w:val="ka-GE"/>
        </w:rPr>
        <w:t>განმარტების მეთოდების გამოყენებით შეუძლია კერძო-სამართლებრივი, სისხლისამართლებრივი და საჯარო-სამართლებრივი პრობლემების კომპლექსური შეფასება და მათი გადაწყვეტის ახალი, ორიგინალური გზების ძიება</w:t>
      </w:r>
      <w:r w:rsidR="007B0323">
        <w:rPr>
          <w:color w:val="632423" w:themeColor="accent2" w:themeShade="80"/>
          <w:sz w:val="22"/>
          <w:szCs w:val="22"/>
          <w:lang w:val="ka-GE"/>
        </w:rPr>
        <w:t xml:space="preserve">; </w:t>
      </w:r>
      <w:r w:rsidR="00CD5B03" w:rsidRPr="007B0323">
        <w:rPr>
          <w:rFonts w:cs="AcadNusx"/>
          <w:color w:val="632423" w:themeColor="accent2" w:themeShade="80"/>
          <w:position w:val="2"/>
          <w:sz w:val="22"/>
          <w:szCs w:val="22"/>
          <w:lang w:val="ka-GE"/>
        </w:rPr>
        <w:t xml:space="preserve">პრაქტიკაში წარმოშობილი პრობლემებისათვის საერთაშორისო გამოცდილების გათვალისწინებით დამოუკიდებელი გადაწყვეტის მონახვა და ნაციონალურ მართლწესრიგში გადმოტანა. შეუძლია ნაციონალური მართლწესრიგის მიხედვით პრობლემის გადაწყვეტისას სხვა სამართლებრივ სისტემებში, ასევე სუპრანაციონალურ აქტებში არსებული მიდგომების მოშველიება და მათი გამოყენება როგორც სამეცნიერო, ისე პრაქტიკულ ცხოვრებაში. </w:t>
      </w:r>
      <w:r w:rsidR="00CD5B03" w:rsidRPr="007B0323">
        <w:rPr>
          <w:color w:val="632423" w:themeColor="accent2" w:themeShade="80"/>
          <w:sz w:val="22"/>
          <w:szCs w:val="22"/>
          <w:lang w:val="ka-GE"/>
        </w:rPr>
        <w:t>შეუძლია კერძო, სისხლის და საჯარო სამართლის ცალკეული ინსტიტუტების დამოუკიდებელი კვლევა და აკადემიური სტანდარტების დაცვით ნაშრომის შექმნა.</w:t>
      </w:r>
    </w:p>
    <w:p w:rsidR="0028489B" w:rsidRDefault="0028489B" w:rsidP="00CD02CA">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CD02CA" w:rsidRPr="001A4CF5">
        <w:rPr>
          <w:rFonts w:ascii="Sylfaen" w:hAnsi="Sylfaen" w:cs="Sylfaen"/>
          <w:noProof/>
          <w:color w:val="632423" w:themeColor="accent2" w:themeShade="80"/>
          <w:lang w:val="ka-GE"/>
        </w:rPr>
        <w:t>სამართლის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მაგისტრი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მომზადებულია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სამართლის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სფეროში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მაღალი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რანგის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იურიდიული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პრაქტიკის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განსახორციელებლად</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და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სამეცნიერო</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მუშაობის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გასაგრძელებლად</w:t>
      </w:r>
      <w:r w:rsidR="00CD02CA" w:rsidRPr="001A4CF5">
        <w:rPr>
          <w:rFonts w:ascii="Sylfaen" w:hAnsi="Sylfaen" w:cs="AcadNusx"/>
          <w:noProof/>
          <w:color w:val="632423" w:themeColor="accent2" w:themeShade="80"/>
          <w:lang w:val="ka-GE"/>
        </w:rPr>
        <w:t xml:space="preserve">. შესაბამისად, </w:t>
      </w:r>
      <w:r w:rsidR="00CD02CA" w:rsidRPr="001A4CF5">
        <w:rPr>
          <w:rFonts w:ascii="Sylfaen" w:hAnsi="Sylfaen"/>
          <w:noProof/>
          <w:color w:val="632423" w:themeColor="accent2" w:themeShade="80"/>
          <w:lang w:val="ka-GE"/>
        </w:rPr>
        <w:t xml:space="preserve">სამართლის სამაგისტრო საგანმანათლებლო პროგრამის კურსდამთავრებულს </w:t>
      </w:r>
      <w:r w:rsidR="00CD02CA" w:rsidRPr="001A4CF5">
        <w:rPr>
          <w:rFonts w:ascii="Sylfaen" w:hAnsi="Sylfaen" w:cs="Sylfaen"/>
          <w:noProof/>
          <w:color w:val="632423" w:themeColor="accent2" w:themeShade="80"/>
          <w:lang w:val="ka-GE"/>
        </w:rPr>
        <w:t>შესაძლებლობა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ეძლევა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იმუშაოს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ნებისმიერ</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იმ</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თანამდებობაზე</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სადაც</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მოითხოვება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სამართლის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მაგისტრის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ხარისხი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და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არ</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არის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აუცილებელი</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სახელმწიფო</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სასერტიფიკაციო</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გამოცდის</w:t>
      </w:r>
      <w:r w:rsidR="00CD02CA" w:rsidRPr="001A4CF5">
        <w:rPr>
          <w:rFonts w:ascii="Sylfaen" w:hAnsi="Sylfaen" w:cs="AcadNusx"/>
          <w:noProof/>
          <w:color w:val="632423" w:themeColor="accent2" w:themeShade="80"/>
          <w:lang w:val="ka-GE"/>
        </w:rPr>
        <w:t xml:space="preserve"> </w:t>
      </w:r>
      <w:r w:rsidR="00CD02CA" w:rsidRPr="001A4CF5">
        <w:rPr>
          <w:rFonts w:ascii="Sylfaen" w:hAnsi="Sylfaen" w:cs="Sylfaen"/>
          <w:noProof/>
          <w:color w:val="632423" w:themeColor="accent2" w:themeShade="80"/>
          <w:lang w:val="ka-GE"/>
        </w:rPr>
        <w:t>ჩაბარება</w:t>
      </w:r>
      <w:r w:rsidR="00CD02CA" w:rsidRPr="001A4CF5">
        <w:rPr>
          <w:rFonts w:ascii="Sylfaen" w:hAnsi="Sylfaen" w:cs="AcadNusx"/>
          <w:noProof/>
          <w:color w:val="632423" w:themeColor="accent2" w:themeShade="80"/>
          <w:lang w:val="ka-GE"/>
        </w:rPr>
        <w:t xml:space="preserve"> </w:t>
      </w:r>
      <w:r w:rsidR="00CD02CA" w:rsidRPr="001A4CF5">
        <w:rPr>
          <w:rFonts w:ascii="Sylfaen" w:hAnsi="Sylfaen" w:cs="Arial"/>
          <w:bCs/>
          <w:iCs/>
          <w:noProof/>
          <w:color w:val="632423" w:themeColor="accent2" w:themeShade="80"/>
          <w:lang w:val="ka-GE"/>
        </w:rPr>
        <w:t>ან/და საქართველოს კანონმდებლობით გათვალისწინებული დამატებითი წინაპირობები.</w:t>
      </w:r>
    </w:p>
    <w:p w:rsidR="0028489B" w:rsidRDefault="0028489B" w:rsidP="00CD02CA">
      <w:pPr>
        <w:jc w:val="both"/>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CD02CA" w:rsidRPr="001A4CF5">
        <w:rPr>
          <w:rFonts w:ascii="Sylfaen" w:hAnsi="Sylfaen" w:cs="Sylfaen"/>
          <w:noProof/>
          <w:color w:val="632423" w:themeColor="accent2" w:themeShade="80"/>
          <w:lang w:val="ka-GE"/>
        </w:rPr>
        <w:t>სამაგისტრო პროგრამის კურსდამთავრებულს</w:t>
      </w:r>
      <w:r w:rsidR="00CD02CA" w:rsidRPr="001A4CF5">
        <w:rPr>
          <w:rFonts w:ascii="Sylfaen" w:hAnsi="Sylfaen" w:cs="Sylfaen"/>
          <w:color w:val="632423" w:themeColor="accent2" w:themeShade="80"/>
          <w:lang w:val="ka-GE"/>
        </w:rPr>
        <w:t xml:space="preserve"> </w:t>
      </w:r>
      <w:r w:rsidR="00CD02CA" w:rsidRPr="002F0428">
        <w:rPr>
          <w:rFonts w:ascii="Sylfaen" w:hAnsi="Sylfaen" w:cs="Sylfaen"/>
          <w:color w:val="632423" w:themeColor="accent2" w:themeShade="80"/>
          <w:lang w:val="ka-GE"/>
        </w:rPr>
        <w:t>შეუძლია</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სწავლა განაგრძოს საქართველოს</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ან</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სხვა ქვეყნების უმაღლეს საგანმანათლებლო დაწესებულებებში</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სამართლის მიმართულების სა</w:t>
      </w:r>
      <w:r w:rsidR="00CD02CA" w:rsidRPr="002F0428">
        <w:rPr>
          <w:rFonts w:ascii="Sylfaen" w:hAnsi="Sylfaen" w:cs="Sylfaen"/>
          <w:color w:val="632423" w:themeColor="accent2" w:themeShade="80"/>
          <w:lang w:val="ka-GE"/>
        </w:rPr>
        <w:t>დოქტორო</w:t>
      </w:r>
      <w:r w:rsidR="00CD02CA" w:rsidRPr="001A4CF5">
        <w:rPr>
          <w:rFonts w:ascii="Sylfaen" w:hAnsi="Sylfaen" w:cs="Sylfaen"/>
          <w:color w:val="632423" w:themeColor="accent2" w:themeShade="80"/>
          <w:lang w:val="ka-GE"/>
        </w:rPr>
        <w:t xml:space="preserve"> </w:t>
      </w:r>
      <w:r w:rsidR="00CD02CA" w:rsidRPr="001A4CF5">
        <w:rPr>
          <w:rFonts w:ascii="Sylfaen" w:hAnsi="Sylfaen" w:cs="Sylfaen"/>
          <w:noProof/>
          <w:color w:val="632423" w:themeColor="accent2" w:themeShade="80"/>
          <w:lang w:val="ka-GE"/>
        </w:rPr>
        <w:t>პროგრამაზე, რომელიც ორიენტირებულია შემდგომი დონის მკვლევარის მომზადებაზე</w:t>
      </w:r>
      <w:r w:rsidR="00CD02CA" w:rsidRPr="001A4CF5">
        <w:rPr>
          <w:rFonts w:ascii="Sylfaen" w:hAnsi="Sylfaen" w:cs="Sylfaen"/>
          <w:color w:val="632423" w:themeColor="accent2" w:themeShade="80"/>
          <w:lang w:val="ka-GE"/>
        </w:rPr>
        <w:t>.</w:t>
      </w:r>
    </w:p>
    <w:p w:rsidR="00FB32C3" w:rsidRDefault="00FB32C3" w:rsidP="003151C0">
      <w:pPr>
        <w:rPr>
          <w:rFonts w:ascii="Sylfaen" w:hAnsi="Sylfaen"/>
          <w:b/>
          <w:color w:val="632423" w:themeColor="accent2" w:themeShade="80"/>
          <w:lang w:val="ka-GE"/>
        </w:rPr>
      </w:pPr>
    </w:p>
    <w:p w:rsidR="008E51F9" w:rsidRDefault="008E51F9" w:rsidP="003151C0">
      <w:pPr>
        <w:rPr>
          <w:rFonts w:ascii="Sylfaen" w:hAnsi="Sylfaen"/>
          <w:b/>
          <w:color w:val="632423" w:themeColor="accent2" w:themeShade="80"/>
          <w:lang w:val="ka-GE"/>
        </w:rPr>
      </w:pPr>
    </w:p>
    <w:p w:rsidR="007B0323" w:rsidRDefault="007B0323" w:rsidP="003151C0">
      <w:pPr>
        <w:rPr>
          <w:rFonts w:ascii="Sylfaen" w:hAnsi="Sylfaen"/>
          <w:b/>
          <w:color w:val="632423" w:themeColor="accent2" w:themeShade="80"/>
          <w:lang w:val="ka-GE"/>
        </w:rPr>
        <w:sectPr w:rsidR="007B0323"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C93FA1" w:rsidRDefault="0028489B" w:rsidP="008E51F9">
      <w:pPr>
        <w:ind w:left="-567"/>
        <w:jc w:val="both"/>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lastRenderedPageBreak/>
        <w:drawing>
          <wp:inline distT="0" distB="0" distL="0" distR="0">
            <wp:extent cx="2686050" cy="1714500"/>
            <wp:effectExtent l="57150" t="19050" r="323850" b="266700"/>
            <wp:docPr id="19" name="Picture 5" descr="C:\Users\Admin\Desktop\მასალა - სხვადასხვა\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მასალა - სხვადასხვა\images (1).jpg"/>
                    <pic:cNvPicPr>
                      <a:picLocks noChangeAspect="1" noChangeArrowheads="1"/>
                    </pic:cNvPicPr>
                  </pic:nvPicPr>
                  <pic:blipFill>
                    <a:blip r:embed="rId18" cstate="print"/>
                    <a:srcRect/>
                    <a:stretch>
                      <a:fillRect/>
                    </a:stretch>
                  </pic:blipFill>
                  <pic:spPr bwMode="auto">
                    <a:xfrm>
                      <a:off x="0" y="0"/>
                      <a:ext cx="2686050" cy="17145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C93FA1">
        <w:rPr>
          <w:rFonts w:ascii="Sylfaen" w:hAnsi="Sylfaen"/>
          <w:b/>
          <w:color w:val="632423" w:themeColor="accent2" w:themeShade="80"/>
          <w:sz w:val="28"/>
          <w:szCs w:val="28"/>
          <w:lang w:val="ka-GE"/>
        </w:rPr>
        <w:t xml:space="preserve"> </w:t>
      </w:r>
      <w:r w:rsidR="00C93FA1" w:rsidRPr="003151C0">
        <w:rPr>
          <w:rFonts w:ascii="Sylfaen" w:hAnsi="Sylfaen"/>
          <w:b/>
          <w:color w:val="632423" w:themeColor="accent2" w:themeShade="80"/>
          <w:sz w:val="28"/>
          <w:szCs w:val="28"/>
          <w:lang w:val="ka-GE"/>
        </w:rPr>
        <w:t xml:space="preserve"> </w:t>
      </w:r>
    </w:p>
    <w:p w:rsidR="00C93FA1" w:rsidRDefault="00C93FA1" w:rsidP="00C93FA1">
      <w:pPr>
        <w:jc w:val="both"/>
        <w:rPr>
          <w:rFonts w:ascii="Sylfaen" w:hAnsi="Sylfaen"/>
          <w:b/>
          <w:color w:val="632423" w:themeColor="accent2" w:themeShade="80"/>
          <w:sz w:val="28"/>
          <w:szCs w:val="28"/>
          <w:lang w:val="ka-GE"/>
        </w:rPr>
      </w:pPr>
    </w:p>
    <w:p w:rsidR="00C93FA1" w:rsidRDefault="00C93FA1" w:rsidP="00C93FA1">
      <w:pPr>
        <w:jc w:val="both"/>
        <w:rPr>
          <w:rFonts w:ascii="Sylfaen" w:hAnsi="Sylfaen"/>
          <w:b/>
          <w:color w:val="632423" w:themeColor="accent2" w:themeShade="80"/>
          <w:sz w:val="28"/>
          <w:szCs w:val="28"/>
          <w:lang w:val="ka-GE"/>
        </w:rPr>
      </w:pPr>
      <w:r>
        <w:rPr>
          <w:rFonts w:ascii="Sylfaen" w:hAnsi="Sylfaen"/>
          <w:b/>
          <w:color w:val="632423" w:themeColor="accent2" w:themeShade="80"/>
          <w:sz w:val="28"/>
          <w:szCs w:val="28"/>
          <w:lang w:val="ka-GE"/>
        </w:rPr>
        <w:t>საერთაშორისო ურთიერთობების</w:t>
      </w:r>
    </w:p>
    <w:p w:rsidR="001C36CB" w:rsidRDefault="00C93FA1" w:rsidP="00C93FA1">
      <w:pPr>
        <w:jc w:val="both"/>
        <w:rPr>
          <w:rFonts w:ascii="Sylfaen" w:hAnsi="Sylfaen"/>
          <w:b/>
          <w:color w:val="632423" w:themeColor="accent2" w:themeShade="80"/>
          <w:sz w:val="28"/>
          <w:szCs w:val="28"/>
          <w:lang w:val="ka-GE"/>
        </w:rPr>
        <w:sectPr w:rsidR="001C36CB" w:rsidSect="0028489B">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r w:rsidRPr="003151C0">
        <w:rPr>
          <w:rFonts w:ascii="Sylfaen" w:hAnsi="Sylfaen"/>
          <w:b/>
          <w:color w:val="632423" w:themeColor="accent2" w:themeShade="80"/>
          <w:sz w:val="28"/>
          <w:szCs w:val="28"/>
          <w:lang w:val="ka-GE"/>
        </w:rPr>
        <w:t>საგანმანათლებლო პროგრამა</w:t>
      </w:r>
      <w:r>
        <w:rPr>
          <w:rFonts w:ascii="Sylfaen" w:hAnsi="Sylfaen"/>
          <w:b/>
          <w:color w:val="632423" w:themeColor="accent2" w:themeShade="80"/>
          <w:sz w:val="28"/>
          <w:szCs w:val="28"/>
          <w:lang w:val="ka-GE"/>
        </w:rPr>
        <w:t xml:space="preserve"> (ბაკალავრიატი)</w:t>
      </w:r>
    </w:p>
    <w:p w:rsidR="00FB32C3"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lastRenderedPageBreak/>
        <w:t xml:space="preserve">მისანიჭებელი კვალიფიკაცია - </w:t>
      </w:r>
      <w:r w:rsidR="00353227" w:rsidRPr="00353227">
        <w:rPr>
          <w:rFonts w:ascii="Sylfaen" w:eastAsia="Calibri" w:hAnsi="Sylfaen" w:cs="Times New Roman"/>
          <w:color w:val="632423"/>
          <w:lang w:val="ka-GE"/>
        </w:rPr>
        <w:t>სოციალური მეცნიერებების ბაკალავრი საერთაშორისო ურთიერთობებში/ Bachelor of  Social  Science in International  Relations</w:t>
      </w:r>
    </w:p>
    <w:p w:rsidR="00FB32C3" w:rsidRPr="001C36CB"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Pr="00353227">
        <w:rPr>
          <w:rFonts w:ascii="Sylfaen" w:hAnsi="Sylfaen"/>
          <w:color w:val="632423" w:themeColor="accent2" w:themeShade="80"/>
          <w:lang w:val="ka-GE"/>
        </w:rPr>
        <w:t>240 ECTS</w:t>
      </w:r>
    </w:p>
    <w:p w:rsidR="00FB32C3"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სწავლების ენა - </w:t>
      </w:r>
      <w:r w:rsidR="00353227" w:rsidRPr="00353227">
        <w:rPr>
          <w:rFonts w:ascii="Sylfaen" w:hAnsi="Sylfaen"/>
          <w:color w:val="632423" w:themeColor="accent2" w:themeShade="80"/>
          <w:lang w:val="ka-GE"/>
        </w:rPr>
        <w:t>ქართული</w:t>
      </w: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პროგრამაზე დაშვების წინაპირობა - </w:t>
      </w:r>
      <w:r w:rsidR="00285CFF" w:rsidRPr="00285CFF">
        <w:rPr>
          <w:rFonts w:ascii="Sylfaen" w:eastAsia="Calibri" w:hAnsi="Sylfaen" w:cs="Times New Roman"/>
          <w:color w:val="632423"/>
          <w:lang w:val="ka-GE"/>
        </w:rPr>
        <w:t xml:space="preserve">საერთაშორისო  ურთიერთობების </w:t>
      </w:r>
      <w:r w:rsidR="00285CFF" w:rsidRPr="00285CFF">
        <w:rPr>
          <w:rFonts w:ascii="Sylfaen" w:eastAsia="Calibri" w:hAnsi="Sylfaen" w:cs="Sylfaen"/>
          <w:noProof/>
          <w:color w:val="632423"/>
        </w:rPr>
        <w:t>საბაკალავრო</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საგანმანათლებლო</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პროგრამაზე</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ჩარიცხვის</w:t>
      </w:r>
      <w:r w:rsidR="00285CFF" w:rsidRPr="00285CFF">
        <w:rPr>
          <w:rFonts w:ascii="Sylfaen" w:eastAsia="Calibri" w:hAnsi="Sylfaen" w:cs="Times New Roman"/>
          <w:noProof/>
          <w:color w:val="632423"/>
        </w:rPr>
        <w:t xml:space="preserve"> </w:t>
      </w:r>
      <w:r w:rsidR="00285CFF" w:rsidRPr="00285CFF">
        <w:rPr>
          <w:rFonts w:ascii="Sylfaen" w:eastAsia="Calibri" w:hAnsi="Sylfaen" w:cs="Sylfaen"/>
          <w:noProof/>
          <w:color w:val="632423"/>
        </w:rPr>
        <w:t>უფლება</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color w:val="632423"/>
          <w:lang w:val="ka-GE"/>
        </w:rPr>
        <w:t>აქვ</w:t>
      </w:r>
      <w:r w:rsidR="00285CFF" w:rsidRPr="00285CFF">
        <w:rPr>
          <w:rFonts w:ascii="Sylfaen" w:eastAsia="Calibri" w:hAnsi="Sylfaen" w:cs="Times New Roman"/>
          <w:color w:val="632423"/>
        </w:rPr>
        <w:t>ს</w:t>
      </w:r>
      <w:r w:rsidR="00285CFF" w:rsidRPr="00285CFF">
        <w:rPr>
          <w:rFonts w:ascii="Sylfaen" w:eastAsia="Calibri" w:hAnsi="Sylfaen" w:cs="Times New Roman"/>
          <w:color w:val="632423"/>
          <w:lang w:val="ka-GE"/>
        </w:rPr>
        <w:t xml:space="preserve"> სრული ზოგადი განათლების დამადასტურე</w:t>
      </w:r>
      <w:r w:rsidR="00285CFF" w:rsidRPr="00285CFF">
        <w:rPr>
          <w:rFonts w:ascii="Sylfaen" w:eastAsia="Calibri" w:hAnsi="Sylfaen" w:cs="Times New Roman"/>
          <w:noProof/>
          <w:color w:val="632423"/>
        </w:rPr>
        <w:t>ბელი</w:t>
      </w:r>
      <w:r w:rsidR="00285CFF" w:rsidRPr="00285CFF">
        <w:rPr>
          <w:rFonts w:ascii="Sylfaen" w:eastAsia="Calibri" w:hAnsi="Sylfaen" w:cs="Times New Roman"/>
          <w:color w:val="632423"/>
          <w:lang w:val="ka-GE"/>
        </w:rPr>
        <w:t xml:space="preserve"> სახელმწიფო სერტიფიკატის/ატესტატის ან მასთან გათანაბრებული დოკუმენტის მქონე საქართველოს მოქალაქეს, ერთიანი ეროვნული გამოცდების შედეგების საფუძველზე.</w:t>
      </w:r>
    </w:p>
    <w:p w:rsidR="00FB32C3" w:rsidRDefault="00FB32C3" w:rsidP="00285CFF">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00285CFF" w:rsidRPr="00285CFF">
        <w:rPr>
          <w:rFonts w:ascii="Sylfaen" w:eastAsia="Calibri" w:hAnsi="Sylfaen" w:cs="Times New Roman"/>
          <w:color w:val="632423"/>
          <w:lang w:val="ka-GE"/>
        </w:rPr>
        <w:t>საერთაშორისო ურთიერთობების სისტემის, სტრუქტურის, თეორიების, სისტემაში მიმდინარე ინსტიტუციური, ეკონომიკური, პოლიტიკური პროცესების, დიპლომატიური და პოლიტიკური ურთიერთობების სფეროს ფართო თეორიული ცოდნისა და პრაქტიკული უნარების მქონე, მოქალაქეობრივი და საკაცობრიო ღირებულებების მატარებელი კონკურენტუნარიანი სპეციალისტის მომზადება, რომელიც შეძლებს თანამედროვე საერთაშორისო ურთიერთობების სისტემაში მიმდინარე პროცესების შეფასებას და ახალ მოდელში საქართველოს როლის განსაზღვრას</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ასევე გააცნობიერებს საერთაშორისო</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ურთიერთობების განვითარების ტენდენციებს</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და</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color w:val="632423"/>
          <w:lang w:val="ka-GE"/>
        </w:rPr>
        <w:t>მ</w:t>
      </w:r>
      <w:r w:rsidR="00285CFF" w:rsidRPr="00285CFF">
        <w:rPr>
          <w:rFonts w:ascii="Sylfaen" w:eastAsia="Calibri" w:hAnsi="Sylfaen" w:cs="Times New Roman"/>
          <w:noProof/>
          <w:color w:val="632423"/>
        </w:rPr>
        <w:t>სოფლიოში</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მიმდინარე ინტეგრაციულ პროცესებს</w:t>
      </w:r>
      <w:r w:rsidR="00285CFF" w:rsidRPr="00285CFF">
        <w:rPr>
          <w:rFonts w:ascii="Sylfaen" w:eastAsia="Calibri" w:hAnsi="Sylfaen" w:cs="Times New Roman"/>
          <w:color w:val="632423"/>
        </w:rPr>
        <w:t>.</w:t>
      </w:r>
    </w:p>
    <w:p w:rsidR="00FB32C3" w:rsidRDefault="00FB32C3" w:rsidP="007B0323">
      <w:pPr>
        <w:autoSpaceDE w:val="0"/>
        <w:autoSpaceDN w:val="0"/>
        <w:adjustRightInd w:val="0"/>
        <w:jc w:val="both"/>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შედეგები - </w:t>
      </w:r>
      <w:r w:rsidR="00285CFF" w:rsidRPr="00285CFF">
        <w:rPr>
          <w:rFonts w:ascii="Sylfaen" w:eastAsia="Calibri" w:hAnsi="Sylfaen" w:cs="Sylfaen"/>
          <w:color w:val="632423"/>
          <w:lang w:val="ka-GE"/>
        </w:rPr>
        <w:t xml:space="preserve">აქვს </w:t>
      </w:r>
      <w:r w:rsidR="00285CFF" w:rsidRPr="00285CFF">
        <w:rPr>
          <w:rFonts w:ascii="Sylfaen" w:eastAsia="Calibri" w:hAnsi="Sylfaen" w:cs="Times New Roman"/>
          <w:bCs/>
          <w:color w:val="632423"/>
          <w:lang w:val="ka-GE"/>
        </w:rPr>
        <w:t xml:space="preserve">საერთაშორისო ურთიერთობების </w:t>
      </w:r>
      <w:r w:rsidR="00285CFF" w:rsidRPr="00285CFF">
        <w:rPr>
          <w:rFonts w:ascii="Sylfaen" w:eastAsia="Calibri" w:hAnsi="Sylfaen" w:cs="Sylfaen"/>
          <w:color w:val="632423"/>
          <w:lang w:val="ka-GE"/>
        </w:rPr>
        <w:t>სფეროს ფართო ცოდნა, რომელიც მოიცავს თეორიებისა და პრინციპების კრიტიკულ გააზრებას;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იცის საერთაშორისო ურთიერთობების, საერთაშორისო სამართლის, ეკონომიკური მეცნიერებების, კულტუროლოგიის, სოციოლოგიის ცნებები, ელემენტები და ტერმინოლოგია და აცნობიერებს მათ პარადიგმებს;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იცის საქმიანი ურთიერთობების, პროტოკოლის და ეტიკეტის როლი, ადგილი და განხორციელების წესი;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იცის ევროინტეგრაციის ისტორია, მისი ძირითადი ფაქტორები და ევროკავშირის ინსტიტუტები;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 xml:space="preserve">აქვს საერთაშორისო ურთიერთობების სისტემისა და სტრუქტურის ცოდნა; აცნობიერებს </w:t>
      </w:r>
      <w:r w:rsidR="00285CFF" w:rsidRPr="00285CFF">
        <w:rPr>
          <w:rFonts w:ascii="Sylfaen" w:eastAsia="Calibri" w:hAnsi="Sylfaen" w:cs="Sylfaen"/>
          <w:color w:val="632423"/>
          <w:lang w:val="af-ZA"/>
        </w:rPr>
        <w:t>მსოფლიო პოლიტიკური პროცესების განვითარებ</w:t>
      </w:r>
      <w:r w:rsidR="00285CFF" w:rsidRPr="00285CFF">
        <w:rPr>
          <w:rFonts w:ascii="Sylfaen" w:eastAsia="Calibri" w:hAnsi="Sylfaen" w:cs="Sylfaen"/>
          <w:color w:val="632423"/>
          <w:lang w:val="ka-GE"/>
        </w:rPr>
        <w:t>ას</w:t>
      </w:r>
      <w:r w:rsidR="00285CFF" w:rsidRPr="00285CFF">
        <w:rPr>
          <w:rFonts w:ascii="Sylfaen" w:eastAsia="Calibri" w:hAnsi="Sylfaen" w:cs="Sylfaen"/>
          <w:color w:val="632423"/>
          <w:lang w:val="af-ZA"/>
        </w:rPr>
        <w:t>, თანამედროვე მსოფლიოში მზარდი ურთიერთდამოკიდებულებების წარმომქმნელ</w:t>
      </w:r>
      <w:r w:rsidR="00285CFF" w:rsidRPr="00285CFF">
        <w:rPr>
          <w:rFonts w:ascii="Sylfaen" w:eastAsia="Calibri" w:hAnsi="Sylfaen" w:cs="Sylfaen"/>
          <w:color w:val="632423"/>
          <w:lang w:val="ka-GE"/>
        </w:rPr>
        <w:t>ი</w:t>
      </w:r>
      <w:r w:rsidR="00285CFF" w:rsidRPr="00285CFF">
        <w:rPr>
          <w:rFonts w:ascii="Sylfaen" w:eastAsia="Calibri" w:hAnsi="Sylfaen" w:cs="Sylfaen"/>
          <w:color w:val="632423"/>
          <w:lang w:val="af-ZA"/>
        </w:rPr>
        <w:t xml:space="preserve"> პროცესებ</w:t>
      </w:r>
      <w:r w:rsidR="00285CFF" w:rsidRPr="00285CFF">
        <w:rPr>
          <w:rFonts w:ascii="Sylfaen" w:eastAsia="Calibri" w:hAnsi="Sylfaen" w:cs="Sylfaen"/>
          <w:color w:val="632423"/>
          <w:lang w:val="ka-GE"/>
        </w:rPr>
        <w:t>ი</w:t>
      </w:r>
      <w:r w:rsidR="00285CFF" w:rsidRPr="00285CFF">
        <w:rPr>
          <w:rFonts w:ascii="Sylfaen" w:eastAsia="Calibri" w:hAnsi="Sylfaen" w:cs="Sylfaen"/>
          <w:color w:val="632423"/>
          <w:lang w:val="af-ZA"/>
        </w:rPr>
        <w:t>ს და დამოუკიდებელ ელემენტთა სტიქიურობ</w:t>
      </w:r>
      <w:r w:rsidR="00285CFF" w:rsidRPr="00285CFF">
        <w:rPr>
          <w:rFonts w:ascii="Sylfaen" w:eastAsia="Calibri" w:hAnsi="Sylfaen" w:cs="Sylfaen"/>
          <w:color w:val="632423"/>
          <w:lang w:val="ka-GE"/>
        </w:rPr>
        <w:t>ი</w:t>
      </w:r>
      <w:r w:rsidR="00285CFF" w:rsidRPr="00285CFF">
        <w:rPr>
          <w:rFonts w:ascii="Sylfaen" w:eastAsia="Calibri" w:hAnsi="Sylfaen" w:cs="Sylfaen"/>
          <w:color w:val="632423"/>
          <w:lang w:val="af-ZA"/>
        </w:rPr>
        <w:t>სა და მის</w:t>
      </w:r>
      <w:r w:rsidR="007B0323">
        <w:rPr>
          <w:rFonts w:ascii="Sylfaen" w:eastAsia="Calibri" w:hAnsi="Sylfaen" w:cs="Sylfaen"/>
          <w:color w:val="632423"/>
          <w:lang w:val="ka-GE"/>
        </w:rPr>
        <w:t>ი</w:t>
      </w:r>
      <w:r w:rsidR="00285CFF" w:rsidRPr="00285CFF">
        <w:rPr>
          <w:rFonts w:ascii="Sylfaen" w:eastAsia="Calibri" w:hAnsi="Sylfaen" w:cs="Sylfaen"/>
          <w:color w:val="632423"/>
          <w:lang w:val="af-ZA"/>
        </w:rPr>
        <w:t xml:space="preserve"> მართვ</w:t>
      </w:r>
      <w:r w:rsidR="00285CFF" w:rsidRPr="00285CFF">
        <w:rPr>
          <w:rFonts w:ascii="Sylfaen" w:eastAsia="Calibri" w:hAnsi="Sylfaen" w:cs="Sylfaen"/>
          <w:color w:val="632423"/>
          <w:lang w:val="ka-GE"/>
        </w:rPr>
        <w:t>ის პრობლემებს</w:t>
      </w:r>
      <w:r w:rsidR="00285CFF" w:rsidRPr="00285CFF">
        <w:rPr>
          <w:rFonts w:ascii="Sylfaen" w:eastAsia="Calibri" w:hAnsi="Sylfaen" w:cs="Sylfaen"/>
          <w:color w:val="632423"/>
          <w:lang w:val="af-ZA"/>
        </w:rPr>
        <w:t>;</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lastRenderedPageBreak/>
        <w:t>აცნობიერებს საერთაშორისო პოლიტიკური პროცესების კომპლექსურ ხასიათს;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პატარა ქვეყნის გეოპოლიტიკურ ფუნქციას;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საერთაშორისო ურთიერთობების განვითარების ტენდენციებს, კანონზომიერ პროცესს და მასთან დაკავშირებულ კომპლექსურ საკითხებს;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მსოფლიოში მიმდინარე ინტეგრაციულ პროცესებს;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შეუძლია საერთაშორისო ურთიერთობის მოდელის წარმომქმნელი ფაქტორების გაცნობიერება;</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გლობალიზაციისა და უსაფრთხოების პრობლემებს;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შეუძლია საქართველოს როგორც პატარა სახელმწიფოს მნიშვნელობის და ადგილის სრულყოფილი გააზრება თანამედროვე საერთაშორისო სისტემაში;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 xml:space="preserve">შეუძლია </w:t>
      </w:r>
      <w:r w:rsidR="00285CFF" w:rsidRPr="00285CFF">
        <w:rPr>
          <w:rFonts w:ascii="Sylfaen" w:eastAsia="Calibri" w:hAnsi="Sylfaen" w:cs="Sylfaen"/>
          <w:color w:val="632423"/>
          <w:lang w:val="af-ZA"/>
        </w:rPr>
        <w:t>საერთაშორისო ურთიერთობების სისტემაში მიმდინარე პროცესებისა და მოვლენების გაანალიზება და განზოგადება, ამ სფეროში მოქმედი კანონზომიერებების გამოვლენა;</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აცნობიერებს პოლიტიკური მონაწილეობის თავისებურებებს და პოლიტიკური პროცესების სპეციფიკას.</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აქვს სფეროსათვის დამახასიათებელი მეთოდების გამოყენებით პრობლემის გადაჭრის უნარ-ჩვევები;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აქვს მიღებული ცოდნის პრაქტიკაში გამოყენებისა და დამოუკიდებლად მუშაობის უნარი;</w:t>
      </w:r>
      <w:r w:rsidR="007B0323">
        <w:rPr>
          <w:rFonts w:ascii="Sylfaen" w:eastAsia="Calibri" w:hAnsi="Sylfaen" w:cs="Sylfaen"/>
          <w:color w:val="632423"/>
          <w:lang w:val="ka-GE"/>
        </w:rPr>
        <w:t xml:space="preserve"> </w:t>
      </w:r>
      <w:r w:rsidR="00285CFF" w:rsidRPr="00285CFF">
        <w:rPr>
          <w:rFonts w:ascii="Sylfaen" w:eastAsia="Calibri" w:hAnsi="Sylfaen" w:cs="Sylfaen"/>
          <w:color w:val="632423"/>
          <w:lang w:val="ka-GE"/>
        </w:rPr>
        <w:t>აქვს ინფორმაციის შეგროვებისა და განმარტების უნარი;</w:t>
      </w:r>
      <w:r w:rsidR="007B0323">
        <w:rPr>
          <w:rFonts w:ascii="Sylfaen" w:eastAsia="Calibri" w:hAnsi="Sylfaen" w:cs="Sylfaen"/>
          <w:color w:val="632423"/>
          <w:lang w:val="ka-GE"/>
        </w:rPr>
        <w:t xml:space="preserve"> </w:t>
      </w:r>
      <w:r w:rsidR="00285CFF" w:rsidRPr="00285CFF">
        <w:rPr>
          <w:rFonts w:ascii="Sylfaen" w:eastAsia="Calibri" w:hAnsi="Sylfaen" w:cs="Times New Roman"/>
          <w:color w:val="632423"/>
          <w:lang w:val="ka-GE"/>
        </w:rPr>
        <w:t>ფლობს საერთაშორისო პროცესებისა და პოლიტიკის ინტერპრეტირების უნარს, ეროვნულ, რეგიონულ და ადგილობრივ კონტექსტში; შეუძლია სოციალური მეცნიერებებისათვის დამახასიათებელი და ასევე, ზოგიერთი გამორჩეული მეთოდის გამოყენება პრობლემების გადასაჭრელად, პრაქტიკული ხასიათის პროექტის განხორციელება წინასწარ განსაზღვრული მითითებების შესაბამისად;</w:t>
      </w:r>
      <w:r w:rsidR="007B0323">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წინასწარ განსაზღვრული ინსტრუქციის მიხედვით შეუძლია საერთაშორისო ურთიერთობების სფეროში პრაქტიკული ხასიათის სამუშაოს შესრულება, მიღებული მონაცემების ინტერპრეტაცია და ეფექტური პრეზენტაციის ჩატარება;</w:t>
      </w:r>
      <w:r w:rsidR="007B0323">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ფლობს საერთაშორისო მოვლენების, პროცესებისა და პოლიტიკის გააზრებისა და ადეკვატურად რეაგირების უნარს.</w:t>
      </w:r>
      <w:r w:rsidR="007B0323">
        <w:rPr>
          <w:rFonts w:ascii="Sylfaen" w:eastAsia="Calibri" w:hAnsi="Sylfaen" w:cs="Times New Roman"/>
          <w:color w:val="632423"/>
          <w:lang w:val="ka-GE"/>
        </w:rPr>
        <w:t xml:space="preserve"> </w:t>
      </w:r>
      <w:r w:rsidR="00285CFF" w:rsidRPr="00285CFF">
        <w:rPr>
          <w:rFonts w:ascii="Sylfaen" w:eastAsia="Calibri" w:hAnsi="Sylfaen" w:cs="Times New Roman"/>
          <w:bCs/>
          <w:color w:val="632423"/>
          <w:lang w:val="ka-GE"/>
        </w:rPr>
        <w:t>საერთაშორისო ურთიერთობების სფეროში მიღებული ცოდნის პრაქტიკულ საქმიანობაში ეფექტიანად გამოყენების უნარი და სპეციალობით საქმიანობისათვის აუცილებელი სხვა უნარები;</w:t>
      </w:r>
      <w:r w:rsidR="007B0323">
        <w:rPr>
          <w:rFonts w:ascii="Sylfaen" w:eastAsia="Calibri" w:hAnsi="Sylfaen" w:cs="Times New Roman"/>
          <w:bCs/>
          <w:color w:val="632423"/>
          <w:lang w:val="ka-GE"/>
        </w:rPr>
        <w:t xml:space="preserve"> </w:t>
      </w:r>
      <w:r w:rsidR="00285CFF" w:rsidRPr="00285CFF">
        <w:rPr>
          <w:rFonts w:ascii="Sylfaen" w:eastAsia="Calibri" w:hAnsi="Sylfaen" w:cs="Times New Roman"/>
          <w:bCs/>
          <w:color w:val="632423"/>
          <w:lang w:val="ka-GE"/>
        </w:rPr>
        <w:t>საგარეო-პოლიტიკური პოზიციების ჩამოყალიბების, განსაზღვრის, პრიორიტეტების მიხედვით დაყოფისა და განხორციელების უნარი;</w:t>
      </w:r>
      <w:r w:rsidR="007B0323">
        <w:rPr>
          <w:rFonts w:ascii="Sylfaen" w:eastAsia="Calibri" w:hAnsi="Sylfaen" w:cs="Times New Roman"/>
          <w:bCs/>
          <w:color w:val="632423"/>
          <w:lang w:val="ka-GE"/>
        </w:rPr>
        <w:t xml:space="preserve"> </w:t>
      </w:r>
      <w:r w:rsidR="00285CFF" w:rsidRPr="00285CFF">
        <w:rPr>
          <w:rFonts w:ascii="Sylfaen" w:eastAsia="Calibri" w:hAnsi="Sylfaen" w:cs="Times New Roman"/>
          <w:bCs/>
          <w:color w:val="632423"/>
          <w:lang w:val="ka-GE"/>
        </w:rPr>
        <w:t>პოლიტიკური, ეკონომიკური და სოციალური ფაქტებისა და გარემოებების შევსების უნარი.</w:t>
      </w:r>
    </w:p>
    <w:p w:rsidR="00285CFF" w:rsidRDefault="00FB32C3" w:rsidP="007B0323">
      <w:pPr>
        <w:spacing w:after="0"/>
        <w:jc w:val="both"/>
        <w:rPr>
          <w:rFonts w:ascii="Sylfaen" w:hAnsi="Sylfaen"/>
          <w:color w:val="632423" w:themeColor="accent2" w:themeShade="80"/>
          <w:lang w:val="ka-GE"/>
        </w:rPr>
      </w:pPr>
      <w:r>
        <w:rPr>
          <w:rFonts w:ascii="Sylfaen" w:hAnsi="Sylfaen"/>
          <w:b/>
          <w:color w:val="632423" w:themeColor="accent2" w:themeShade="80"/>
          <w:lang w:val="ka-GE"/>
        </w:rPr>
        <w:t xml:space="preserve">დასაქმების სფერო - </w:t>
      </w:r>
      <w:r w:rsidR="00285CFF" w:rsidRPr="00285CFF">
        <w:rPr>
          <w:rFonts w:ascii="Sylfaen" w:eastAsia="Calibri" w:hAnsi="Sylfaen" w:cs="Times New Roman"/>
          <w:color w:val="632423"/>
          <w:lang w:val="ka-GE"/>
        </w:rPr>
        <w:t>საჯარო დაწესებულებებში;</w:t>
      </w:r>
      <w:r w:rsidR="00285CFF" w:rsidRPr="00285CFF">
        <w:rPr>
          <w:rFonts w:ascii="Sylfaen" w:hAnsi="Sylfaen"/>
          <w:color w:val="632423" w:themeColor="accent2" w:themeShade="80"/>
          <w:lang w:val="ka-GE"/>
        </w:rPr>
        <w:t xml:space="preserve"> </w:t>
      </w:r>
      <w:r w:rsidR="00285CFF" w:rsidRPr="00285CFF">
        <w:rPr>
          <w:rFonts w:ascii="Sylfaen" w:eastAsia="Calibri" w:hAnsi="Sylfaen" w:cs="Times New Roman"/>
          <w:color w:val="632423"/>
          <w:lang w:val="ka-GE"/>
        </w:rPr>
        <w:t>არასამთავრობო სექტორში;</w:t>
      </w:r>
      <w:r w:rsidR="00285CFF" w:rsidRPr="00285CFF">
        <w:rPr>
          <w:rFonts w:ascii="Sylfaen" w:hAnsi="Sylfaen"/>
          <w:color w:val="632423" w:themeColor="accent2" w:themeShade="80"/>
          <w:lang w:val="ka-GE"/>
        </w:rPr>
        <w:t xml:space="preserve"> </w:t>
      </w:r>
      <w:r w:rsidR="00285CFF" w:rsidRPr="00285CFF">
        <w:rPr>
          <w:rFonts w:ascii="Sylfaen" w:eastAsia="Calibri" w:hAnsi="Sylfaen" w:cs="Times New Roman"/>
          <w:color w:val="632423"/>
          <w:lang w:val="ka-GE"/>
        </w:rPr>
        <w:t>საერთაშორისო მთავრობათაშორის და არასამთავრობო ორგანიზაციებში;</w:t>
      </w:r>
      <w:r w:rsidR="00285CFF" w:rsidRPr="00285CFF">
        <w:rPr>
          <w:rFonts w:ascii="Sylfaen" w:hAnsi="Sylfaen"/>
          <w:color w:val="632423" w:themeColor="accent2" w:themeShade="80"/>
          <w:lang w:val="ka-GE"/>
        </w:rPr>
        <w:t xml:space="preserve"> </w:t>
      </w:r>
      <w:r w:rsidR="00285CFF" w:rsidRPr="00285CFF">
        <w:rPr>
          <w:rFonts w:ascii="Sylfaen" w:eastAsia="Calibri" w:hAnsi="Sylfaen" w:cs="Times New Roman"/>
          <w:color w:val="632423"/>
          <w:lang w:val="ka-GE"/>
        </w:rPr>
        <w:t>დიპლომატიურ სამსახურში.</w:t>
      </w:r>
    </w:p>
    <w:p w:rsidR="00285CFF" w:rsidRDefault="00285CFF" w:rsidP="00285CFF">
      <w:pPr>
        <w:spacing w:after="0" w:line="240" w:lineRule="auto"/>
        <w:jc w:val="both"/>
        <w:rPr>
          <w:rFonts w:ascii="Sylfaen" w:hAnsi="Sylfaen"/>
          <w:color w:val="632423" w:themeColor="accent2" w:themeShade="80"/>
          <w:lang w:val="ka-GE"/>
        </w:rPr>
      </w:pPr>
    </w:p>
    <w:p w:rsidR="00FB32C3" w:rsidRPr="00FB32C3" w:rsidRDefault="00FB32C3" w:rsidP="007B0323">
      <w:pPr>
        <w:spacing w:after="0"/>
        <w:jc w:val="both"/>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285CFF" w:rsidRPr="00285CFF">
        <w:rPr>
          <w:rFonts w:ascii="Sylfaen" w:eastAsia="Calibri" w:hAnsi="Sylfaen" w:cs="Arial"/>
          <w:bCs/>
          <w:iCs/>
          <w:color w:val="632423"/>
          <w:lang w:val="ka-GE"/>
        </w:rPr>
        <w:t xml:space="preserve">საერთაშორისო ურთიერთობების </w:t>
      </w:r>
      <w:r w:rsidR="00285CFF" w:rsidRPr="00285CFF">
        <w:rPr>
          <w:rFonts w:ascii="Sylfaen" w:eastAsia="Calibri" w:hAnsi="Sylfaen" w:cs="Arial"/>
          <w:bCs/>
          <w:iCs/>
          <w:noProof/>
          <w:color w:val="632423"/>
        </w:rPr>
        <w:t>საბაკალავრო</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საგანმანათლებლო პროგრამის კურსდამთავრებული უფლებამოსილია</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სწავლა განაგრძოს საქართველოს ან სხვა ქვეყნების უმაღლეს საგანმანათლებლო დაწესებულებებში</w:t>
      </w:r>
      <w:r w:rsidR="00285CFF" w:rsidRPr="00285CFF">
        <w:rPr>
          <w:rFonts w:ascii="Sylfaen" w:eastAsia="Calibri" w:hAnsi="Sylfaen" w:cs="Arial"/>
          <w:bCs/>
          <w:iCs/>
          <w:color w:val="632423"/>
          <w:lang w:val="ka-GE"/>
        </w:rPr>
        <w:t xml:space="preserve"> იმ</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სამაგისტრო</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noProof/>
          <w:color w:val="632423"/>
        </w:rPr>
        <w:t>პროგრამ</w:t>
      </w:r>
      <w:r w:rsidR="00285CFF" w:rsidRPr="00285CFF">
        <w:rPr>
          <w:rFonts w:ascii="Sylfaen" w:eastAsia="Calibri" w:hAnsi="Sylfaen" w:cs="Arial"/>
          <w:bCs/>
          <w:iCs/>
          <w:color w:val="632423"/>
          <w:lang w:val="ka-GE"/>
        </w:rPr>
        <w:t>ებ</w:t>
      </w:r>
      <w:r w:rsidR="00285CFF" w:rsidRPr="00285CFF">
        <w:rPr>
          <w:rFonts w:ascii="Sylfaen" w:eastAsia="Calibri" w:hAnsi="Sylfaen" w:cs="Arial"/>
          <w:bCs/>
          <w:iCs/>
          <w:noProof/>
          <w:color w:val="632423"/>
        </w:rPr>
        <w:t>ზე</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color w:val="632423"/>
          <w:lang w:val="ka-GE"/>
        </w:rPr>
        <w:t xml:space="preserve">სადაც მიღების წინაპირობა </w:t>
      </w:r>
      <w:r w:rsidR="00285CFF" w:rsidRPr="00285CFF">
        <w:rPr>
          <w:rFonts w:ascii="Sylfaen" w:eastAsia="Calibri" w:hAnsi="Sylfaen" w:cs="Arial"/>
          <w:bCs/>
          <w:iCs/>
          <w:color w:val="632423"/>
        </w:rPr>
        <w:t xml:space="preserve"> </w:t>
      </w:r>
      <w:r w:rsidR="00285CFF" w:rsidRPr="00285CFF">
        <w:rPr>
          <w:rFonts w:ascii="Sylfaen" w:eastAsia="Calibri" w:hAnsi="Sylfaen" w:cs="Arial"/>
          <w:bCs/>
          <w:iCs/>
          <w:color w:val="632423"/>
          <w:lang w:val="ka-GE"/>
        </w:rPr>
        <w:t>არ არის შეზღუდული.</w:t>
      </w:r>
    </w:p>
    <w:p w:rsidR="00FB32C3" w:rsidRDefault="00FB32C3" w:rsidP="003151C0">
      <w:pPr>
        <w:rPr>
          <w:rFonts w:ascii="Sylfaen" w:hAnsi="Sylfaen"/>
          <w:b/>
          <w:color w:val="632423" w:themeColor="accent2" w:themeShade="80"/>
          <w:lang w:val="ka-GE"/>
        </w:rPr>
      </w:pPr>
    </w:p>
    <w:p w:rsidR="008E51F9" w:rsidRDefault="008E51F9" w:rsidP="003151C0">
      <w:pPr>
        <w:rPr>
          <w:rFonts w:ascii="Sylfaen" w:hAnsi="Sylfaen"/>
          <w:b/>
          <w:color w:val="632423" w:themeColor="accent2" w:themeShade="80"/>
          <w:lang w:val="ka-GE"/>
        </w:rPr>
        <w:sectPr w:rsidR="008E51F9"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FB32C3" w:rsidRDefault="00FB32C3" w:rsidP="003151C0">
      <w:pPr>
        <w:rPr>
          <w:rFonts w:ascii="Sylfaen" w:hAnsi="Sylfaen"/>
          <w:b/>
          <w:color w:val="632423" w:themeColor="accent2" w:themeShade="80"/>
          <w:lang w:val="ka-GE"/>
        </w:rPr>
      </w:pPr>
    </w:p>
    <w:p w:rsidR="008E51F9" w:rsidRDefault="008E51F9" w:rsidP="00FB32C3">
      <w:pP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lastRenderedPageBreak/>
        <w:drawing>
          <wp:inline distT="0" distB="0" distL="0" distR="0">
            <wp:extent cx="2057400" cy="1495425"/>
            <wp:effectExtent l="57150" t="19050" r="323850" b="276225"/>
            <wp:docPr id="23" name="Picture 6" descr="C:\Users\Admin\Desktop\მასალა - სხვადასხვა\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მასალა - სხვადასხვა\download.jpg"/>
                    <pic:cNvPicPr>
                      <a:picLocks noChangeAspect="1" noChangeArrowheads="1"/>
                    </pic:cNvPicPr>
                  </pic:nvPicPr>
                  <pic:blipFill>
                    <a:blip r:embed="rId19" cstate="print"/>
                    <a:srcRect/>
                    <a:stretch>
                      <a:fillRect/>
                    </a:stretch>
                  </pic:blipFill>
                  <pic:spPr bwMode="auto">
                    <a:xfrm>
                      <a:off x="0" y="0"/>
                      <a:ext cx="2057400" cy="14954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8E51F9" w:rsidRDefault="008E51F9" w:rsidP="00FB32C3">
      <w:pPr>
        <w:rPr>
          <w:rFonts w:ascii="Sylfaen" w:hAnsi="Sylfaen"/>
          <w:b/>
          <w:color w:val="632423" w:themeColor="accent2" w:themeShade="80"/>
          <w:sz w:val="28"/>
          <w:szCs w:val="28"/>
          <w:lang w:val="ka-GE"/>
        </w:rPr>
      </w:pPr>
    </w:p>
    <w:p w:rsidR="008E51F9" w:rsidRDefault="008E51F9" w:rsidP="00FB32C3">
      <w:pPr>
        <w:rPr>
          <w:rFonts w:ascii="Sylfaen" w:hAnsi="Sylfaen"/>
          <w:b/>
          <w:color w:val="632423" w:themeColor="accent2" w:themeShade="80"/>
          <w:sz w:val="28"/>
          <w:szCs w:val="28"/>
          <w:lang w:val="ka-GE"/>
        </w:rPr>
      </w:pPr>
    </w:p>
    <w:p w:rsidR="00285CFF" w:rsidRDefault="00285CFF" w:rsidP="00FB32C3">
      <w:pPr>
        <w:rPr>
          <w:rFonts w:ascii="Sylfaen" w:hAnsi="Sylfaen"/>
          <w:b/>
          <w:color w:val="632423" w:themeColor="accent2" w:themeShade="80"/>
          <w:sz w:val="28"/>
          <w:szCs w:val="28"/>
          <w:lang w:val="ka-GE"/>
        </w:rPr>
      </w:pPr>
    </w:p>
    <w:p w:rsidR="00FB32C3" w:rsidRDefault="00C93FA1" w:rsidP="00FB32C3">
      <w:pPr>
        <w:rPr>
          <w:rFonts w:ascii="Sylfaen" w:hAnsi="Sylfaen"/>
          <w:b/>
          <w:color w:val="632423" w:themeColor="accent2" w:themeShade="80"/>
          <w:sz w:val="28"/>
          <w:szCs w:val="28"/>
          <w:lang w:val="ka-GE"/>
        </w:rPr>
      </w:pPr>
      <w:r>
        <w:rPr>
          <w:rFonts w:ascii="Sylfaen" w:hAnsi="Sylfaen"/>
          <w:b/>
          <w:color w:val="632423" w:themeColor="accent2" w:themeShade="80"/>
          <w:sz w:val="28"/>
          <w:szCs w:val="28"/>
          <w:lang w:val="ka-GE"/>
        </w:rPr>
        <w:t>საერთაშორისო ურთიერთობების</w:t>
      </w:r>
      <w:r w:rsidR="00FB32C3" w:rsidRPr="003151C0">
        <w:rPr>
          <w:rFonts w:ascii="Sylfaen" w:hAnsi="Sylfaen"/>
          <w:b/>
          <w:color w:val="632423" w:themeColor="accent2" w:themeShade="80"/>
          <w:sz w:val="28"/>
          <w:szCs w:val="28"/>
          <w:lang w:val="ka-GE"/>
        </w:rPr>
        <w:t xml:space="preserve"> საგანმანათლებლო პროგრამა</w:t>
      </w:r>
      <w:r w:rsidR="008E51F9">
        <w:rPr>
          <w:rFonts w:ascii="Sylfaen" w:hAnsi="Sylfaen"/>
          <w:b/>
          <w:color w:val="632423" w:themeColor="accent2" w:themeShade="80"/>
          <w:sz w:val="28"/>
          <w:szCs w:val="28"/>
          <w:lang w:val="ka-GE"/>
        </w:rPr>
        <w:t xml:space="preserve"> (მაგისტრატურა)</w:t>
      </w:r>
    </w:p>
    <w:p w:rsidR="008E51F9" w:rsidRDefault="008E51F9" w:rsidP="00FB32C3">
      <w:pPr>
        <w:rPr>
          <w:rFonts w:ascii="Sylfaen" w:hAnsi="Sylfaen"/>
          <w:b/>
          <w:color w:val="632423" w:themeColor="accent2" w:themeShade="80"/>
          <w:lang w:val="ka-GE"/>
        </w:rPr>
        <w:sectPr w:rsidR="008E51F9" w:rsidSect="008E51F9">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p>
    <w:p w:rsidR="008E51F9" w:rsidRDefault="008E51F9" w:rsidP="00FB32C3">
      <w:pPr>
        <w:rPr>
          <w:rFonts w:ascii="Sylfaen" w:hAnsi="Sylfaen"/>
          <w:b/>
          <w:color w:val="632423" w:themeColor="accent2" w:themeShade="80"/>
          <w:lang w:val="ka-GE"/>
        </w:rPr>
      </w:pP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მისანიჭებელი კვალიფიკაცია - </w:t>
      </w:r>
      <w:r w:rsidR="00285CFF" w:rsidRPr="00786AE4">
        <w:rPr>
          <w:rFonts w:ascii="Sylfaen" w:eastAsia="Calibri" w:hAnsi="Sylfaen" w:cs="Times New Roman"/>
          <w:color w:val="632423"/>
          <w:lang w:val="ka-GE"/>
        </w:rPr>
        <w:t>საერთაშორისო ურთიერთობების  მაგისტრი</w:t>
      </w:r>
      <w:r w:rsidR="00285CFF">
        <w:rPr>
          <w:rFonts w:ascii="Sylfaen" w:hAnsi="Sylfaen"/>
          <w:color w:val="632423" w:themeColor="accent2" w:themeShade="80"/>
          <w:lang w:val="ka-GE"/>
        </w:rPr>
        <w:t xml:space="preserve"> </w:t>
      </w:r>
      <w:r w:rsidR="00285CFF" w:rsidRPr="00786AE4">
        <w:rPr>
          <w:rFonts w:ascii="Sylfaen" w:eastAsia="Calibri" w:hAnsi="Sylfaen" w:cs="Times New Roman"/>
          <w:color w:val="632423"/>
          <w:lang w:val="ka-GE"/>
        </w:rPr>
        <w:t>(</w:t>
      </w:r>
      <w:r w:rsidR="00285CFF" w:rsidRPr="00786AE4">
        <w:rPr>
          <w:rFonts w:ascii="Sylfaen" w:eastAsia="Calibri" w:hAnsi="Sylfaen" w:cs="Sylfaen"/>
          <w:bCs/>
          <w:color w:val="632423"/>
          <w:lang w:val="ka-GE"/>
        </w:rPr>
        <w:t xml:space="preserve">Master of </w:t>
      </w:r>
      <w:r w:rsidR="00285CFF" w:rsidRPr="00285CFF">
        <w:rPr>
          <w:rFonts w:ascii="Sylfaen" w:eastAsia="Calibri" w:hAnsi="Sylfaen" w:cs="Sylfaen"/>
          <w:bCs/>
          <w:color w:val="632423"/>
          <w:lang w:val="ka-GE"/>
        </w:rPr>
        <w:t>International Relations</w:t>
      </w:r>
      <w:r w:rsidR="00285CFF" w:rsidRPr="00786AE4">
        <w:rPr>
          <w:rFonts w:ascii="Sylfaen" w:eastAsia="Calibri" w:hAnsi="Sylfaen" w:cs="Times New Roman"/>
          <w:color w:val="632423"/>
          <w:lang w:val="ka-GE"/>
        </w:rPr>
        <w:t>)</w:t>
      </w:r>
    </w:p>
    <w:p w:rsidR="00FB32C3" w:rsidRPr="001C36CB"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00285CFF">
        <w:rPr>
          <w:rFonts w:ascii="Sylfaen" w:hAnsi="Sylfaen"/>
          <w:color w:val="632423" w:themeColor="accent2" w:themeShade="80"/>
          <w:lang w:val="ka-GE"/>
        </w:rPr>
        <w:t>12</w:t>
      </w:r>
      <w:r w:rsidRPr="00285CFF">
        <w:rPr>
          <w:rFonts w:ascii="Sylfaen" w:hAnsi="Sylfaen"/>
          <w:color w:val="632423" w:themeColor="accent2" w:themeShade="80"/>
          <w:lang w:val="ka-GE"/>
        </w:rPr>
        <w:t>0 ECTS</w:t>
      </w:r>
    </w:p>
    <w:p w:rsidR="00FB32C3" w:rsidRPr="00285CFF" w:rsidRDefault="00FB32C3" w:rsidP="00FB32C3">
      <w:pPr>
        <w:rPr>
          <w:rFonts w:ascii="Sylfaen" w:hAnsi="Sylfaen"/>
          <w:color w:val="632423" w:themeColor="accent2" w:themeShade="80"/>
          <w:lang w:val="ka-GE"/>
        </w:rPr>
      </w:pPr>
      <w:r>
        <w:rPr>
          <w:rFonts w:ascii="Sylfaen" w:hAnsi="Sylfaen"/>
          <w:b/>
          <w:color w:val="632423" w:themeColor="accent2" w:themeShade="80"/>
          <w:lang w:val="ka-GE"/>
        </w:rPr>
        <w:t xml:space="preserve">სწავლების ენა - </w:t>
      </w:r>
      <w:r w:rsidR="00285CFF">
        <w:rPr>
          <w:rFonts w:ascii="Sylfaen" w:hAnsi="Sylfaen"/>
          <w:color w:val="632423" w:themeColor="accent2" w:themeShade="80"/>
          <w:lang w:val="ka-GE"/>
        </w:rPr>
        <w:t>ქართული</w:t>
      </w: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პროგრამაზე დაშვების წინაპირობა - </w:t>
      </w:r>
      <w:r w:rsidR="00285CFF" w:rsidRPr="00786AE4">
        <w:rPr>
          <w:rFonts w:ascii="Sylfaen" w:eastAsia="Calibri" w:hAnsi="Sylfaen" w:cs="Sylfaen"/>
          <w:color w:val="632423"/>
          <w:lang w:val="ka-GE"/>
        </w:rPr>
        <w:t xml:space="preserve">მაგისტრატურაში სწავლის უფლება აქვს არანაკლებ ბაკალავრის ან მასთან გათანაბრებული აკადემიური ხარისხის მქონე პირს, რომელიც </w:t>
      </w:r>
      <w:r w:rsidR="00285CFF" w:rsidRPr="00786AE4">
        <w:rPr>
          <w:rFonts w:ascii="Sylfaen" w:eastAsia="Calibri" w:hAnsi="Sylfaen" w:cs="Times New Roman"/>
          <w:bCs/>
          <w:color w:val="632423"/>
          <w:lang w:val="ka-GE"/>
        </w:rPr>
        <w:t>ჩაირიცხება სამაგისტრო გამოცდების შედეგების საფუძველზე</w:t>
      </w:r>
      <w:r w:rsidR="00285CFF" w:rsidRPr="00786AE4">
        <w:rPr>
          <w:rFonts w:ascii="Sylfaen" w:eastAsia="Calibri" w:hAnsi="Sylfaen" w:cs="Sylfaen"/>
          <w:color w:val="632423"/>
          <w:lang w:val="ka-GE"/>
        </w:rPr>
        <w:t xml:space="preserve"> (საერთო სამაგისტრო გამოცდა და სტუ-ს მიერ განსაზღვრული გამოცდა/გამოცდები).</w:t>
      </w:r>
    </w:p>
    <w:p w:rsidR="00FB32C3" w:rsidRDefault="00FB32C3" w:rsidP="00285CFF">
      <w:pPr>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00285CFF" w:rsidRPr="00786AE4">
        <w:rPr>
          <w:rFonts w:ascii="Sylfaen" w:eastAsia="Calibri" w:hAnsi="Sylfaen" w:cs="Times New Roman"/>
          <w:color w:val="632423"/>
          <w:lang w:val="ka-GE"/>
        </w:rPr>
        <w:t xml:space="preserve">საერთაშორისო ურთიერთობების საგანმანათლებლო პროგრამის მიზანია მოამზადოს საერთაშორისო ურთიერთობების სფეროს მაღალკვალიფიციური სპეციალისტები, რომლებსაც ექნებათ დარგის ღრმა და სისტემური ცოდნა და შეძლებენ თანამედროვე მეცნიერული კვლევის მეთოდებისა </w:t>
      </w:r>
      <w:r w:rsidR="00285CFF" w:rsidRPr="00786AE4">
        <w:rPr>
          <w:rFonts w:ascii="Sylfaen" w:eastAsia="Calibri" w:hAnsi="Sylfaen" w:cs="Sylfaen"/>
          <w:noProof/>
          <w:color w:val="632423"/>
          <w:lang w:val="ka-GE"/>
        </w:rPr>
        <w:t>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ინტერდისციპლინარული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მიდგომების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საშუალებით</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საერთაშორისო</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ურთიერთობებისა 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პოლიტიკის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სფეროში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თანამედროვე</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ეტაპზე</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არსებული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პრობლემების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შესწავლას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მათ</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კვლევას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სიღრმისეული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ანალიზის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საფუძველზე</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კვალიფიციური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დასკვნების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გამოტანას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მეცნიერული</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ნაშრომების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წარმოდგენას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და</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რეკომენდაციების</w:t>
      </w:r>
      <w:r w:rsidR="00285CFF" w:rsidRPr="00786AE4">
        <w:rPr>
          <w:rFonts w:ascii="Calibri" w:eastAsia="Calibri" w:hAnsi="Calibri" w:cs="Times New Roman"/>
          <w:noProof/>
          <w:color w:val="632423"/>
          <w:lang w:val="ka-GE"/>
        </w:rPr>
        <w:t xml:space="preserve"> </w:t>
      </w:r>
      <w:r w:rsidR="00285CFF" w:rsidRPr="00786AE4">
        <w:rPr>
          <w:rFonts w:ascii="Sylfaen" w:eastAsia="Calibri" w:hAnsi="Sylfaen" w:cs="Sylfaen"/>
          <w:noProof/>
          <w:color w:val="632423"/>
          <w:lang w:val="ka-GE"/>
        </w:rPr>
        <w:t>შემუშავებას</w:t>
      </w:r>
      <w:r w:rsidR="00285CFF" w:rsidRPr="00786AE4">
        <w:rPr>
          <w:rFonts w:ascii="Calibri" w:eastAsia="Calibri" w:hAnsi="Calibri" w:cs="Times New Roman"/>
          <w:noProof/>
          <w:color w:val="632423"/>
          <w:lang w:val="ka-GE"/>
        </w:rPr>
        <w:t>.</w:t>
      </w:r>
    </w:p>
    <w:p w:rsidR="00FB32C3" w:rsidRPr="00285CFF" w:rsidRDefault="00FB32C3" w:rsidP="00607296">
      <w:pPr>
        <w:autoSpaceDE w:val="0"/>
        <w:autoSpaceDN w:val="0"/>
        <w:adjustRightInd w:val="0"/>
        <w:jc w:val="both"/>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შედეგები - </w:t>
      </w:r>
      <w:r w:rsidR="00285CFF" w:rsidRPr="00285CFF">
        <w:rPr>
          <w:rFonts w:ascii="Sylfaen" w:eastAsia="Calibri" w:hAnsi="Sylfaen" w:cs="Times New Roman"/>
          <w:color w:val="632423"/>
          <w:lang w:val="ka-GE"/>
        </w:rPr>
        <w:t>აქვს საერთაშორისო ურთიერთობების თეორიების და პრაქტიკული დღისწესრიგის სიღრმისეული ცოდნა;</w:t>
      </w:r>
      <w:r w:rsidR="00607296">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საერთაშორისო და ევროპულ პოლიტიკაში საქართველოს და ზოგადად კავკასიის რეგიონის მნიშვნელობის ღრმა და სისტემური ცოდნა;</w:t>
      </w:r>
      <w:r w:rsidR="00607296">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აქვს საერთაშორისო ინსტიტუტების საქმიანობის ძირითადი საკითხების ღრმა და სისტემური ცოდნა;</w:t>
      </w:r>
      <w:r w:rsidR="00607296">
        <w:rPr>
          <w:rFonts w:ascii="Sylfaen" w:eastAsia="Calibri" w:hAnsi="Sylfaen" w:cs="Times New Roman"/>
          <w:color w:val="632423"/>
          <w:lang w:val="ka-GE"/>
        </w:rPr>
        <w:t xml:space="preserve"> </w:t>
      </w:r>
      <w:r w:rsidR="00285CFF" w:rsidRPr="00285CFF">
        <w:rPr>
          <w:rFonts w:ascii="Sylfaen" w:eastAsia="Calibri" w:hAnsi="Sylfaen" w:cs="Times New Roman"/>
          <w:color w:val="632423"/>
          <w:lang w:val="ka-GE"/>
        </w:rPr>
        <w:t>აანალიზებს თანამედროვე საერთაშორისო სისტემის ურთიერთდამოკიდებულების მნიშვნელობას და საერთაშორისო თანამეგობრობის წინაშე მდგარი ძირითადი გამოწვევების ხასიათს.</w:t>
      </w:r>
      <w:r w:rsidR="00607296">
        <w:rPr>
          <w:rFonts w:ascii="Sylfaen" w:eastAsia="Calibri" w:hAnsi="Sylfaen" w:cs="Times New Roman"/>
          <w:color w:val="632423"/>
          <w:lang w:val="ka-GE"/>
        </w:rPr>
        <w:t xml:space="preserve"> </w:t>
      </w:r>
      <w:r w:rsidR="00285CFF" w:rsidRPr="00285CFF">
        <w:rPr>
          <w:rFonts w:ascii="Sylfaen" w:hAnsi="Sylfaen" w:cs="Sylfaen"/>
          <w:color w:val="632423"/>
          <w:lang w:val="ka-GE"/>
        </w:rPr>
        <w:t>გაანალიზებული</w:t>
      </w:r>
      <w:r w:rsidR="00285CFF" w:rsidRPr="00285CFF">
        <w:rPr>
          <w:color w:val="632423"/>
          <w:lang w:val="ka-GE"/>
        </w:rPr>
        <w:t xml:space="preserve"> </w:t>
      </w:r>
      <w:r w:rsidR="00285CFF" w:rsidRPr="00285CFF">
        <w:rPr>
          <w:rFonts w:ascii="Sylfaen" w:hAnsi="Sylfaen" w:cs="Sylfaen"/>
          <w:color w:val="632423"/>
          <w:lang w:val="ka-GE"/>
        </w:rPr>
        <w:t>აქვს</w:t>
      </w:r>
      <w:r w:rsidR="00285CFF" w:rsidRPr="00285CFF">
        <w:rPr>
          <w:color w:val="632423"/>
          <w:lang w:val="ka-GE"/>
        </w:rPr>
        <w:t xml:space="preserve"> </w:t>
      </w:r>
      <w:r w:rsidR="00285CFF" w:rsidRPr="00285CFF">
        <w:rPr>
          <w:rFonts w:ascii="Sylfaen" w:hAnsi="Sylfaen" w:cs="Sylfaen"/>
          <w:color w:val="632423"/>
          <w:lang w:val="ka-GE"/>
        </w:rPr>
        <w:t>გლობალიზაციის</w:t>
      </w:r>
      <w:r w:rsidR="00285CFF" w:rsidRPr="00285CFF">
        <w:rPr>
          <w:color w:val="632423"/>
          <w:lang w:val="ka-GE"/>
        </w:rPr>
        <w:t xml:space="preserve"> </w:t>
      </w:r>
      <w:r w:rsidR="00285CFF" w:rsidRPr="00285CFF">
        <w:rPr>
          <w:rFonts w:ascii="Sylfaen" w:hAnsi="Sylfaen" w:cs="Sylfaen"/>
          <w:color w:val="632423"/>
          <w:lang w:val="ka-GE"/>
        </w:rPr>
        <w:t>არსი</w:t>
      </w:r>
      <w:r w:rsidR="00285CFF" w:rsidRPr="00285CFF">
        <w:rPr>
          <w:color w:val="632423"/>
          <w:lang w:val="ka-GE"/>
        </w:rPr>
        <w:t xml:space="preserve">, </w:t>
      </w:r>
      <w:r w:rsidR="00285CFF" w:rsidRPr="00285CFF">
        <w:rPr>
          <w:rFonts w:ascii="Sylfaen" w:hAnsi="Sylfaen" w:cs="Sylfaen"/>
          <w:color w:val="632423"/>
          <w:lang w:val="ka-GE"/>
        </w:rPr>
        <w:t>მისი</w:t>
      </w:r>
      <w:r w:rsidR="00285CFF" w:rsidRPr="00285CFF">
        <w:rPr>
          <w:color w:val="632423"/>
          <w:lang w:val="ka-GE"/>
        </w:rPr>
        <w:t xml:space="preserve"> </w:t>
      </w:r>
      <w:r w:rsidR="00285CFF" w:rsidRPr="00285CFF">
        <w:rPr>
          <w:rFonts w:ascii="Sylfaen" w:hAnsi="Sylfaen" w:cs="Sylfaen"/>
          <w:color w:val="632423"/>
          <w:lang w:val="ka-GE"/>
        </w:rPr>
        <w:t>დასავლური</w:t>
      </w:r>
      <w:r w:rsidR="00285CFF" w:rsidRPr="00285CFF">
        <w:rPr>
          <w:color w:val="632423"/>
          <w:lang w:val="ka-GE"/>
        </w:rPr>
        <w:t xml:space="preserve"> </w:t>
      </w:r>
      <w:r w:rsidR="00285CFF" w:rsidRPr="00285CFF">
        <w:rPr>
          <w:rFonts w:ascii="Sylfaen" w:hAnsi="Sylfaen" w:cs="Sylfaen"/>
          <w:color w:val="632423"/>
          <w:lang w:val="ka-GE"/>
        </w:rPr>
        <w:t>ხასიათი</w:t>
      </w:r>
      <w:r w:rsidR="00285CFF" w:rsidRPr="00285CFF">
        <w:rPr>
          <w:color w:val="632423"/>
          <w:lang w:val="ka-GE"/>
        </w:rPr>
        <w:t xml:space="preserve">, </w:t>
      </w:r>
      <w:r w:rsidR="00285CFF" w:rsidRPr="00285CFF">
        <w:rPr>
          <w:rFonts w:ascii="Sylfaen" w:hAnsi="Sylfaen" w:cs="Sylfaen"/>
          <w:color w:val="632423"/>
          <w:lang w:val="ka-GE"/>
        </w:rPr>
        <w:t>ქართულ</w:t>
      </w:r>
      <w:r w:rsidR="00285CFF" w:rsidRPr="00285CFF">
        <w:rPr>
          <w:color w:val="632423"/>
          <w:lang w:val="ka-GE"/>
        </w:rPr>
        <w:t xml:space="preserve"> </w:t>
      </w:r>
      <w:r w:rsidR="00285CFF" w:rsidRPr="00285CFF">
        <w:rPr>
          <w:rFonts w:ascii="Sylfaen" w:hAnsi="Sylfaen" w:cs="Sylfaen"/>
          <w:color w:val="632423"/>
          <w:lang w:val="ka-GE"/>
        </w:rPr>
        <w:t>სინამდვილესთან</w:t>
      </w:r>
      <w:r w:rsidR="00285CFF" w:rsidRPr="00285CFF">
        <w:rPr>
          <w:color w:val="632423"/>
          <w:lang w:val="ka-GE"/>
        </w:rPr>
        <w:t xml:space="preserve"> </w:t>
      </w:r>
      <w:r w:rsidR="00285CFF" w:rsidRPr="00285CFF">
        <w:rPr>
          <w:rFonts w:ascii="Sylfaen" w:hAnsi="Sylfaen" w:cs="Sylfaen"/>
          <w:color w:val="632423"/>
          <w:lang w:val="ka-GE"/>
        </w:rPr>
        <w:t>ამ</w:t>
      </w:r>
      <w:r w:rsidR="00285CFF" w:rsidRPr="00285CFF">
        <w:rPr>
          <w:color w:val="632423"/>
          <w:lang w:val="ka-GE"/>
        </w:rPr>
        <w:t xml:space="preserve"> </w:t>
      </w:r>
      <w:r w:rsidR="00285CFF" w:rsidRPr="00285CFF">
        <w:rPr>
          <w:rFonts w:ascii="Sylfaen" w:hAnsi="Sylfaen" w:cs="Sylfaen"/>
          <w:color w:val="632423"/>
          <w:lang w:val="ka-GE"/>
        </w:rPr>
        <w:t>მოვლენის</w:t>
      </w:r>
      <w:r w:rsidR="00285CFF" w:rsidRPr="00285CFF">
        <w:rPr>
          <w:color w:val="632423"/>
          <w:lang w:val="ka-GE"/>
        </w:rPr>
        <w:t xml:space="preserve"> </w:t>
      </w:r>
      <w:r w:rsidR="00285CFF" w:rsidRPr="00285CFF">
        <w:rPr>
          <w:rFonts w:ascii="Sylfaen" w:hAnsi="Sylfaen" w:cs="Sylfaen"/>
          <w:color w:val="632423"/>
          <w:lang w:val="ka-GE"/>
        </w:rPr>
        <w:t>მიმართების</w:t>
      </w:r>
      <w:r w:rsidR="00285CFF" w:rsidRPr="00285CFF">
        <w:rPr>
          <w:color w:val="632423"/>
          <w:lang w:val="ka-GE"/>
        </w:rPr>
        <w:t xml:space="preserve"> </w:t>
      </w:r>
      <w:r w:rsidR="00285CFF" w:rsidRPr="00285CFF">
        <w:rPr>
          <w:rFonts w:ascii="Sylfaen" w:hAnsi="Sylfaen" w:cs="Sylfaen"/>
          <w:color w:val="632423"/>
          <w:lang w:val="ka-GE"/>
        </w:rPr>
        <w:t>და</w:t>
      </w:r>
      <w:r w:rsidR="00285CFF" w:rsidRPr="00285CFF">
        <w:rPr>
          <w:color w:val="632423"/>
          <w:lang w:val="ka-GE"/>
        </w:rPr>
        <w:t xml:space="preserve"> </w:t>
      </w:r>
      <w:r w:rsidR="00285CFF" w:rsidRPr="00285CFF">
        <w:rPr>
          <w:rFonts w:ascii="Sylfaen" w:hAnsi="Sylfaen" w:cs="Sylfaen"/>
          <w:color w:val="632423"/>
          <w:lang w:val="ka-GE"/>
        </w:rPr>
        <w:t>კულტურული</w:t>
      </w:r>
      <w:r w:rsidR="00285CFF" w:rsidRPr="00285CFF">
        <w:rPr>
          <w:color w:val="632423"/>
          <w:lang w:val="ka-GE"/>
        </w:rPr>
        <w:t xml:space="preserve"> </w:t>
      </w:r>
      <w:r w:rsidR="00285CFF" w:rsidRPr="00285CFF">
        <w:rPr>
          <w:rFonts w:ascii="Sylfaen" w:hAnsi="Sylfaen" w:cs="Sylfaen"/>
          <w:color w:val="632423"/>
          <w:lang w:val="ka-GE"/>
        </w:rPr>
        <w:t>ღირებულებების</w:t>
      </w:r>
      <w:r w:rsidR="00285CFF" w:rsidRPr="00285CFF">
        <w:rPr>
          <w:color w:val="632423"/>
          <w:lang w:val="ka-GE"/>
        </w:rPr>
        <w:t xml:space="preserve"> </w:t>
      </w:r>
      <w:r w:rsidR="00285CFF" w:rsidRPr="00285CFF">
        <w:rPr>
          <w:rFonts w:ascii="Sylfaen" w:hAnsi="Sylfaen" w:cs="Sylfaen"/>
          <w:color w:val="632423"/>
          <w:lang w:val="ka-GE"/>
        </w:rPr>
        <w:t>შენარჩუნების</w:t>
      </w:r>
      <w:r w:rsidR="00285CFF" w:rsidRPr="00285CFF">
        <w:rPr>
          <w:color w:val="632423"/>
          <w:lang w:val="ka-GE"/>
        </w:rPr>
        <w:t xml:space="preserve"> </w:t>
      </w:r>
      <w:r w:rsidR="00285CFF" w:rsidRPr="00285CFF">
        <w:rPr>
          <w:rFonts w:ascii="Sylfaen" w:hAnsi="Sylfaen" w:cs="Sylfaen"/>
          <w:color w:val="632423"/>
          <w:lang w:val="ka-GE"/>
        </w:rPr>
        <w:t>აუცილებლობა</w:t>
      </w:r>
      <w:r w:rsidR="00285CFF" w:rsidRPr="00285CFF">
        <w:rPr>
          <w:color w:val="632423"/>
          <w:lang w:val="ka-GE"/>
        </w:rPr>
        <w:t>;</w:t>
      </w:r>
      <w:r w:rsidR="00607296">
        <w:rPr>
          <w:rFonts w:ascii="Sylfaen" w:hAnsi="Sylfaen"/>
          <w:color w:val="632423"/>
          <w:lang w:val="ka-GE"/>
        </w:rPr>
        <w:t xml:space="preserve"> </w:t>
      </w:r>
      <w:r w:rsidR="00285CFF" w:rsidRPr="00285CFF">
        <w:rPr>
          <w:rFonts w:ascii="Sylfaen" w:eastAsia="Calibri" w:hAnsi="Sylfaen" w:cs="Times New Roman"/>
          <w:color w:val="632423"/>
          <w:lang w:val="ka-GE"/>
        </w:rPr>
        <w:t>აქვს საერთაშორისო</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პოლიტიკური სისტემის</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noProof/>
          <w:color w:val="632423"/>
        </w:rPr>
        <w:t>ეკონომიკისა და საზოგადოების ტრანსფორმაციის ზოგადი კანონზომიერებების</w:t>
      </w:r>
      <w:r w:rsidR="00285CFF" w:rsidRPr="00285CFF">
        <w:rPr>
          <w:rFonts w:ascii="Sylfaen" w:eastAsia="Calibri" w:hAnsi="Sylfaen" w:cs="Times New Roman"/>
          <w:color w:val="632423"/>
          <w:lang w:val="ka-GE"/>
        </w:rPr>
        <w:t xml:space="preserve"> ცოდნა, </w:t>
      </w:r>
      <w:r w:rsidR="00285CFF" w:rsidRPr="00285CFF">
        <w:rPr>
          <w:rFonts w:ascii="Sylfaen" w:eastAsia="Calibri" w:hAnsi="Sylfaen" w:cs="Times New Roman"/>
          <w:noProof/>
          <w:color w:val="632423"/>
        </w:rPr>
        <w:t>სხვადასხვა პოსტსაბჭოთა ქვეყნების მაგალითზე განვითარების განსხვავებულ შესაძლებლობათა  ღრმა და სისტემური</w:t>
      </w:r>
      <w:r w:rsidR="00285CFF" w:rsidRPr="00285CFF">
        <w:rPr>
          <w:rFonts w:ascii="Sylfaen" w:eastAsia="Calibri" w:hAnsi="Sylfaen" w:cs="Times New Roman"/>
          <w:color w:val="632423"/>
        </w:rPr>
        <w:t xml:space="preserve"> </w:t>
      </w:r>
      <w:r w:rsidR="00285CFF" w:rsidRPr="00285CFF">
        <w:rPr>
          <w:rFonts w:ascii="Sylfaen" w:eastAsia="Calibri" w:hAnsi="Sylfaen" w:cs="Times New Roman"/>
          <w:color w:val="632423"/>
          <w:lang w:val="ka-GE"/>
        </w:rPr>
        <w:t xml:space="preserve">ანალიზის </w:t>
      </w:r>
      <w:r w:rsidR="00285CFF" w:rsidRPr="00285CFF">
        <w:rPr>
          <w:rFonts w:ascii="Sylfaen" w:eastAsia="Calibri" w:hAnsi="Sylfaen" w:cs="Times New Roman"/>
          <w:color w:val="632423"/>
          <w:lang w:val="ka-GE"/>
        </w:rPr>
        <w:lastRenderedPageBreak/>
        <w:t>უნარი</w:t>
      </w:r>
      <w:r w:rsidR="00285CFF" w:rsidRPr="00285CFF">
        <w:rPr>
          <w:rFonts w:ascii="Sylfaen" w:eastAsia="Calibri" w:hAnsi="Sylfaen" w:cs="Times New Roman"/>
          <w:color w:val="632423"/>
        </w:rPr>
        <w:t>;</w:t>
      </w:r>
      <w:r w:rsidR="00607296">
        <w:rPr>
          <w:rFonts w:ascii="Sylfaen" w:eastAsia="Calibri" w:hAnsi="Sylfaen" w:cs="Times New Roman"/>
          <w:color w:val="632423"/>
          <w:lang w:val="ka-GE"/>
        </w:rPr>
        <w:t xml:space="preserve"> </w:t>
      </w:r>
      <w:r w:rsidR="00285CFF" w:rsidRPr="00285CFF">
        <w:rPr>
          <w:rFonts w:ascii="Sylfaen" w:hAnsi="Sylfaen" w:cs="Sylfaen"/>
          <w:color w:val="632423"/>
          <w:lang w:val="ka-GE"/>
        </w:rPr>
        <w:t>სხვადასხვა</w:t>
      </w:r>
      <w:r w:rsidR="00285CFF" w:rsidRPr="00285CFF">
        <w:rPr>
          <w:rFonts w:cs="AcadNusx"/>
          <w:color w:val="632423"/>
          <w:lang w:val="ka-GE"/>
        </w:rPr>
        <w:t xml:space="preserve"> </w:t>
      </w:r>
      <w:r w:rsidR="00285CFF" w:rsidRPr="00285CFF">
        <w:rPr>
          <w:rFonts w:ascii="Sylfaen" w:hAnsi="Sylfaen" w:cs="Sylfaen"/>
          <w:color w:val="632423"/>
          <w:lang w:val="ka-GE"/>
        </w:rPr>
        <w:t>ეკონომიკური</w:t>
      </w:r>
      <w:r w:rsidR="00285CFF" w:rsidRPr="00285CFF">
        <w:rPr>
          <w:rFonts w:cs="AcadNusx"/>
          <w:color w:val="632423"/>
          <w:lang w:val="ka-GE"/>
        </w:rPr>
        <w:t xml:space="preserve"> </w:t>
      </w:r>
      <w:r w:rsidR="00285CFF" w:rsidRPr="00285CFF">
        <w:rPr>
          <w:rFonts w:ascii="Sylfaen" w:hAnsi="Sylfaen" w:cs="Sylfaen"/>
          <w:color w:val="632423"/>
          <w:lang w:val="ka-GE"/>
        </w:rPr>
        <w:t>თუ</w:t>
      </w:r>
      <w:r w:rsidR="00285CFF" w:rsidRPr="00285CFF">
        <w:rPr>
          <w:rFonts w:cs="AcadNusx"/>
          <w:color w:val="632423"/>
          <w:lang w:val="ka-GE"/>
        </w:rPr>
        <w:t xml:space="preserve"> </w:t>
      </w:r>
      <w:r w:rsidR="00285CFF" w:rsidRPr="00285CFF">
        <w:rPr>
          <w:rFonts w:ascii="Sylfaen" w:hAnsi="Sylfaen" w:cs="Sylfaen"/>
          <w:color w:val="632423"/>
          <w:lang w:val="ka-GE"/>
        </w:rPr>
        <w:t>სოციალური</w:t>
      </w:r>
      <w:r w:rsidR="00285CFF" w:rsidRPr="00285CFF">
        <w:rPr>
          <w:rFonts w:cs="AcadNusx"/>
          <w:color w:val="632423"/>
          <w:lang w:val="ka-GE"/>
        </w:rPr>
        <w:t xml:space="preserve"> </w:t>
      </w:r>
      <w:r w:rsidR="00285CFF" w:rsidRPr="00285CFF">
        <w:rPr>
          <w:rFonts w:ascii="Sylfaen" w:hAnsi="Sylfaen" w:cs="Sylfaen"/>
          <w:color w:val="632423"/>
          <w:lang w:val="ka-GE"/>
        </w:rPr>
        <w:t>პროცესების</w:t>
      </w:r>
      <w:r w:rsidR="00285CFF" w:rsidRPr="00285CFF">
        <w:rPr>
          <w:rFonts w:cs="AcadNusx"/>
          <w:color w:val="632423"/>
          <w:lang w:val="ka-GE"/>
        </w:rPr>
        <w:t xml:space="preserve"> </w:t>
      </w:r>
      <w:r w:rsidR="00285CFF" w:rsidRPr="00285CFF">
        <w:rPr>
          <w:rFonts w:ascii="Sylfaen" w:hAnsi="Sylfaen" w:cs="Sylfaen"/>
          <w:color w:val="632423"/>
          <w:lang w:val="ka-GE"/>
        </w:rPr>
        <w:t>პოლიტიკურ</w:t>
      </w:r>
      <w:r w:rsidR="00285CFF" w:rsidRPr="00285CFF">
        <w:rPr>
          <w:rFonts w:cs="AcadNusx"/>
          <w:color w:val="632423"/>
          <w:lang w:val="ka-GE"/>
        </w:rPr>
        <w:t xml:space="preserve"> </w:t>
      </w:r>
      <w:r w:rsidR="00285CFF" w:rsidRPr="00285CFF">
        <w:rPr>
          <w:rFonts w:ascii="Sylfaen" w:hAnsi="Sylfaen" w:cs="Sylfaen"/>
          <w:color w:val="632423"/>
          <w:lang w:val="ka-GE"/>
        </w:rPr>
        <w:t>სისტემებზე</w:t>
      </w:r>
      <w:r w:rsidR="00285CFF" w:rsidRPr="00285CFF">
        <w:rPr>
          <w:rFonts w:cs="AcadNusx"/>
          <w:color w:val="632423"/>
          <w:lang w:val="ka-GE"/>
        </w:rPr>
        <w:t xml:space="preserve"> </w:t>
      </w:r>
      <w:r w:rsidR="00285CFF" w:rsidRPr="00285CFF">
        <w:rPr>
          <w:rFonts w:ascii="Sylfaen" w:hAnsi="Sylfaen" w:cs="Sylfaen"/>
          <w:color w:val="632423"/>
          <w:lang w:val="ka-GE"/>
        </w:rPr>
        <w:t>გავლენის</w:t>
      </w:r>
      <w:r w:rsidR="00285CFF" w:rsidRPr="00285CFF">
        <w:rPr>
          <w:rFonts w:cs="AcadNusx"/>
          <w:color w:val="632423"/>
          <w:lang w:val="ka-GE"/>
        </w:rPr>
        <w:t xml:space="preserve"> </w:t>
      </w:r>
      <w:r w:rsidR="00285CFF" w:rsidRPr="00285CFF">
        <w:rPr>
          <w:rFonts w:ascii="Sylfaen" w:hAnsi="Sylfaen" w:cs="Sylfaen"/>
          <w:color w:val="632423"/>
          <w:lang w:val="ka-GE"/>
        </w:rPr>
        <w:t>ანალიზის</w:t>
      </w:r>
      <w:r w:rsidR="00285CFF" w:rsidRPr="00285CFF">
        <w:rPr>
          <w:rFonts w:cs="AcadNusx"/>
          <w:color w:val="632423"/>
          <w:lang w:val="ka-GE"/>
        </w:rPr>
        <w:t xml:space="preserve"> </w:t>
      </w:r>
      <w:r w:rsidR="00285CFF" w:rsidRPr="00285CFF">
        <w:rPr>
          <w:rFonts w:ascii="Sylfaen" w:hAnsi="Sylfaen" w:cs="Sylfaen"/>
          <w:color w:val="632423"/>
          <w:lang w:val="ka-GE"/>
        </w:rPr>
        <w:t>უნარი</w:t>
      </w:r>
      <w:r w:rsidR="00285CFF" w:rsidRPr="00285CFF">
        <w:rPr>
          <w:rFonts w:cs="AcadNusx"/>
          <w:color w:val="632423"/>
        </w:rPr>
        <w:t>.</w:t>
      </w:r>
      <w:r w:rsidR="00607296">
        <w:rPr>
          <w:rFonts w:ascii="Sylfaen" w:hAnsi="Sylfaen" w:cs="AcadNusx"/>
          <w:color w:val="632423"/>
          <w:lang w:val="ka-GE"/>
        </w:rPr>
        <w:t xml:space="preserve"> </w:t>
      </w:r>
      <w:r w:rsidR="00285CFF" w:rsidRPr="00285CFF">
        <w:rPr>
          <w:rFonts w:ascii="Sylfaen" w:eastAsia="Calibri" w:hAnsi="Sylfaen" w:cs="AcadNusx"/>
          <w:color w:val="632423"/>
          <w:lang w:val="ka-GE"/>
        </w:rPr>
        <w:t>აქვს საერთაშორისო ურთიერთობების არსებული ძირითადი საკითხების/თემების იდენტიფიცირების და მათი კვლევის და ანალიზის უნარი</w:t>
      </w:r>
      <w:r w:rsidR="00285CFF" w:rsidRPr="00285CFF">
        <w:rPr>
          <w:rFonts w:ascii="Sylfaen" w:eastAsia="Calibri" w:hAnsi="Sylfaen" w:cs="AcadNusx"/>
          <w:color w:val="632423"/>
        </w:rPr>
        <w:t>;</w:t>
      </w:r>
      <w:r w:rsidR="00607296">
        <w:rPr>
          <w:rFonts w:ascii="Sylfaen" w:eastAsia="Calibri" w:hAnsi="Sylfaen" w:cs="AcadNusx"/>
          <w:color w:val="632423"/>
          <w:lang w:val="ka-GE"/>
        </w:rPr>
        <w:t xml:space="preserve"> </w:t>
      </w:r>
      <w:r w:rsidR="00285CFF" w:rsidRPr="00285CFF">
        <w:rPr>
          <w:rFonts w:ascii="Sylfaen" w:eastAsia="Calibri" w:hAnsi="Sylfaen" w:cs="AcadNusx"/>
          <w:color w:val="632423"/>
          <w:lang w:val="ka-GE"/>
        </w:rPr>
        <w:t>საერთაშორისო პოლიტიკის</w:t>
      </w:r>
      <w:r w:rsidR="00285CFF" w:rsidRPr="00285CFF">
        <w:rPr>
          <w:rFonts w:ascii="Sylfaen" w:eastAsia="Calibri" w:hAnsi="Sylfaen" w:cs="AcadNusx"/>
          <w:color w:val="632423"/>
          <w:lang w:val="af-ZA"/>
        </w:rPr>
        <w:t xml:space="preserve"> სფეროში გადაწყვეტილების მიღების პროცესის დაგეგმვისა და განხორციელების უნარი, მათ შორის კრიზისულ ვითარებაში</w:t>
      </w:r>
      <w:r w:rsidR="00285CFF" w:rsidRPr="00285CFF">
        <w:rPr>
          <w:rFonts w:ascii="Sylfaen" w:eastAsia="Calibri" w:hAnsi="Sylfaen" w:cs="AcadNusx"/>
          <w:color w:val="632423"/>
          <w:lang w:val="ka-GE"/>
        </w:rPr>
        <w:t>.</w:t>
      </w:r>
      <w:r w:rsidR="00607296">
        <w:rPr>
          <w:rFonts w:ascii="Sylfaen" w:eastAsia="Calibri" w:hAnsi="Sylfaen" w:cs="AcadNusx"/>
          <w:color w:val="632423"/>
          <w:lang w:val="ka-GE"/>
        </w:rPr>
        <w:t xml:space="preserve"> </w:t>
      </w:r>
      <w:r w:rsidR="00285CFF" w:rsidRPr="00285CFF">
        <w:rPr>
          <w:rFonts w:ascii="Sylfaen" w:eastAsia="Calibri" w:hAnsi="Sylfaen" w:cs="AcadNusx"/>
          <w:color w:val="632423"/>
          <w:lang w:val="af-ZA"/>
        </w:rPr>
        <w:t>პოლიტიკის სფეროში არსებული პრობლემების  გადაჭრის, ალტერნატივების შემუშავებისა და მათ შორის საუკეთესოს შერჩევის უნარი</w:t>
      </w:r>
      <w:r w:rsidR="00285CFF" w:rsidRPr="00285CFF">
        <w:rPr>
          <w:rFonts w:ascii="Sylfaen" w:eastAsia="Calibri" w:hAnsi="Sylfaen" w:cs="AcadNusx"/>
          <w:color w:val="632423"/>
          <w:lang w:val="ka-GE"/>
        </w:rPr>
        <w:t>;</w:t>
      </w:r>
      <w:r w:rsidR="00607296">
        <w:rPr>
          <w:rFonts w:ascii="Sylfaen" w:eastAsia="Calibri" w:hAnsi="Sylfaen" w:cs="AcadNusx"/>
          <w:color w:val="632423"/>
          <w:lang w:val="ka-GE"/>
        </w:rPr>
        <w:t xml:space="preserve"> </w:t>
      </w:r>
      <w:r w:rsidR="00285CFF" w:rsidRPr="00285CFF">
        <w:rPr>
          <w:rFonts w:ascii="Sylfaen" w:eastAsia="Calibri" w:hAnsi="Sylfaen" w:cs="Times New Roman"/>
          <w:color w:val="632423"/>
          <w:lang w:val="ka-GE"/>
        </w:rPr>
        <w:t>გაანალიზებული აქვს გლობალიზაციის პროცესების თავისებურებები და შეუძლია ადგილობრივი სოციო-კულტურული რეალობის გათვალისწინებით, კვლევებში მათი გამოყენება.</w:t>
      </w:r>
    </w:p>
    <w:p w:rsidR="00FB32C3" w:rsidRDefault="00FB32C3" w:rsidP="00285CFF">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285CFF" w:rsidRPr="00786AE4">
        <w:rPr>
          <w:rFonts w:ascii="Sylfaen" w:eastAsia="Calibri" w:hAnsi="Sylfaen" w:cs="Times New Roman"/>
          <w:color w:val="632423"/>
          <w:lang w:val="ka-GE"/>
        </w:rPr>
        <w:t>საერთაშორისო ურთიერთობების სამაგისტრო პროგრამის კურსდამთავრებულები შეძლებენ იმუშაონ საელჩოებსა და საკონსულოებში, საჯარო დაწესებულებებში, არასამთავრობო სექტორში, საერთაშორისო მთავრობათშორის და არასამთავრობო ორგანიზაციებში.</w:t>
      </w:r>
    </w:p>
    <w:p w:rsidR="00FB32C3" w:rsidRPr="00FB32C3"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სწავლის გაგრძელების შესაძლებლობა - </w:t>
      </w:r>
      <w:r w:rsidR="00285CFF" w:rsidRPr="00786AE4">
        <w:rPr>
          <w:rFonts w:ascii="Sylfaen" w:eastAsia="Calibri" w:hAnsi="Sylfaen" w:cs="Times New Roman"/>
          <w:color w:val="632423"/>
          <w:lang w:val="ka-GE"/>
        </w:rPr>
        <w:t>დოქტორანტურის საგანმანათლებლო პროგრამები</w:t>
      </w:r>
    </w:p>
    <w:p w:rsidR="009167D8" w:rsidRDefault="009167D8" w:rsidP="003151C0">
      <w:pPr>
        <w:rPr>
          <w:rFonts w:ascii="Sylfaen" w:hAnsi="Sylfaen"/>
          <w:b/>
          <w:color w:val="632423" w:themeColor="accent2" w:themeShade="80"/>
          <w:lang w:val="ka-GE"/>
        </w:rPr>
        <w:sectPr w:rsidR="009167D8"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FB32C3" w:rsidRDefault="00FB32C3"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607296" w:rsidRDefault="00607296" w:rsidP="003151C0">
      <w:pPr>
        <w:rPr>
          <w:rFonts w:ascii="Sylfaen" w:hAnsi="Sylfaen"/>
          <w:b/>
          <w:color w:val="632423" w:themeColor="accent2" w:themeShade="80"/>
          <w:lang w:val="ka-GE"/>
        </w:rPr>
      </w:pPr>
    </w:p>
    <w:p w:rsidR="00FB32C3" w:rsidRDefault="00285CFF" w:rsidP="003151C0">
      <w:pPr>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2305050" cy="1562100"/>
            <wp:effectExtent l="57150" t="19050" r="323850" b="266700"/>
            <wp:docPr id="2" name="Picture 2" descr="C:\Users\Admin\Desktop\მასალა - სხვადასხვა\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მასალა - სხვადასხვა\images (2).jpg"/>
                    <pic:cNvPicPr>
                      <a:picLocks noChangeAspect="1" noChangeArrowheads="1"/>
                    </pic:cNvPicPr>
                  </pic:nvPicPr>
                  <pic:blipFill>
                    <a:blip r:embed="rId20" cstate="print"/>
                    <a:srcRect/>
                    <a:stretch>
                      <a:fillRect/>
                    </a:stretch>
                  </pic:blipFill>
                  <pic:spPr bwMode="auto">
                    <a:xfrm>
                      <a:off x="0" y="0"/>
                      <a:ext cx="2305050" cy="15621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pPr>
      <w:r>
        <w:rPr>
          <w:rFonts w:ascii="Sylfaen" w:hAnsi="Sylfaen"/>
          <w:b/>
          <w:color w:val="632423" w:themeColor="accent2" w:themeShade="80"/>
          <w:sz w:val="28"/>
          <w:szCs w:val="28"/>
          <w:lang w:val="ka-GE"/>
        </w:rPr>
        <w:t>საერთაშორისო ურთიერთობების</w:t>
      </w:r>
      <w:r w:rsidR="00FB32C3" w:rsidRPr="003151C0">
        <w:rPr>
          <w:rFonts w:ascii="Sylfaen" w:hAnsi="Sylfaen"/>
          <w:b/>
          <w:color w:val="632423" w:themeColor="accent2" w:themeShade="80"/>
          <w:sz w:val="28"/>
          <w:szCs w:val="28"/>
          <w:lang w:val="ka-GE"/>
        </w:rPr>
        <w:t xml:space="preserve"> საგანმანათლებლო პროგრამა</w:t>
      </w:r>
      <w:r>
        <w:rPr>
          <w:rFonts w:ascii="Sylfaen" w:hAnsi="Sylfaen"/>
          <w:b/>
          <w:color w:val="632423" w:themeColor="accent2" w:themeShade="80"/>
          <w:sz w:val="28"/>
          <w:szCs w:val="28"/>
          <w:lang w:val="ka-GE"/>
        </w:rPr>
        <w:t xml:space="preserve"> (დოქტორანტურა)</w:t>
      </w: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pPr>
    </w:p>
    <w:p w:rsidR="009167D8" w:rsidRDefault="009167D8" w:rsidP="00FB32C3">
      <w:pPr>
        <w:rPr>
          <w:rFonts w:ascii="Sylfaen" w:hAnsi="Sylfaen"/>
          <w:b/>
          <w:color w:val="632423" w:themeColor="accent2" w:themeShade="80"/>
          <w:sz w:val="28"/>
          <w:szCs w:val="28"/>
          <w:lang w:val="ka-GE"/>
        </w:rPr>
        <w:sectPr w:rsidR="009167D8" w:rsidSect="009167D8">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p>
    <w:p w:rsidR="00FB32C3" w:rsidRDefault="00FB32C3" w:rsidP="00E91A9F">
      <w:pPr>
        <w:jc w:val="both"/>
        <w:rPr>
          <w:rFonts w:ascii="Sylfaen" w:hAnsi="Sylfaen"/>
          <w:b/>
          <w:color w:val="632423" w:themeColor="accent2" w:themeShade="80"/>
          <w:lang w:val="ka-GE"/>
        </w:rPr>
      </w:pPr>
      <w:r>
        <w:rPr>
          <w:rFonts w:ascii="Sylfaen" w:hAnsi="Sylfaen"/>
          <w:b/>
          <w:color w:val="632423" w:themeColor="accent2" w:themeShade="80"/>
          <w:lang w:val="ka-GE"/>
        </w:rPr>
        <w:lastRenderedPageBreak/>
        <w:t xml:space="preserve">მისანიჭებელი კვალიფიკაცია - </w:t>
      </w:r>
      <w:r w:rsidR="00E91A9F" w:rsidRPr="00C12B20">
        <w:rPr>
          <w:rFonts w:ascii="Sylfaen" w:eastAsia="Calibri" w:hAnsi="Sylfaen" w:cs="Times New Roman"/>
          <w:color w:val="632423"/>
          <w:lang w:val="ka-GE"/>
        </w:rPr>
        <w:t>საერთაშორისო ურთიერთობების დოქტორი</w:t>
      </w:r>
      <w:r w:rsidR="00E91A9F">
        <w:rPr>
          <w:rFonts w:ascii="Sylfaen" w:hAnsi="Sylfaen"/>
          <w:color w:val="632423" w:themeColor="accent2" w:themeShade="80"/>
          <w:lang w:val="ka-GE"/>
        </w:rPr>
        <w:t xml:space="preserve"> (</w:t>
      </w:r>
      <w:r w:rsidR="00E91A9F" w:rsidRPr="00E91A9F">
        <w:rPr>
          <w:rFonts w:ascii="Sylfaen" w:eastAsia="Calibri" w:hAnsi="Sylfaen" w:cs="Sylfaen"/>
          <w:bCs/>
          <w:color w:val="632423"/>
          <w:lang w:val="ka-GE"/>
        </w:rPr>
        <w:t>Doctor of</w:t>
      </w:r>
      <w:r w:rsidR="00E91A9F" w:rsidRPr="00C12B20">
        <w:rPr>
          <w:rFonts w:ascii="Sylfaen" w:eastAsia="Calibri" w:hAnsi="Sylfaen" w:cs="Sylfaen"/>
          <w:bCs/>
          <w:color w:val="632423"/>
          <w:lang w:val="ka-GE"/>
        </w:rPr>
        <w:t xml:space="preserve"> </w:t>
      </w:r>
      <w:r w:rsidR="00E91A9F" w:rsidRPr="00E91A9F">
        <w:rPr>
          <w:rFonts w:ascii="Sylfaen" w:eastAsia="Calibri" w:hAnsi="Sylfaen" w:cs="Sylfaen"/>
          <w:bCs/>
          <w:color w:val="632423"/>
          <w:lang w:val="ka-GE"/>
        </w:rPr>
        <w:t xml:space="preserve"> </w:t>
      </w:r>
      <w:r w:rsidR="00E91A9F" w:rsidRPr="00C12B20">
        <w:rPr>
          <w:rFonts w:ascii="Sylfaen" w:eastAsia="Calibri" w:hAnsi="Sylfaen" w:cs="Sylfaen"/>
          <w:bCs/>
          <w:color w:val="632423"/>
          <w:lang w:val="ka-GE"/>
        </w:rPr>
        <w:t>International Relations</w:t>
      </w:r>
      <w:r w:rsidR="00E91A9F">
        <w:rPr>
          <w:rFonts w:ascii="Sylfaen" w:hAnsi="Sylfaen" w:cs="Sylfaen"/>
          <w:bCs/>
          <w:color w:val="632423" w:themeColor="accent2" w:themeShade="80"/>
          <w:lang w:val="ka-GE"/>
        </w:rPr>
        <w:t>)</w:t>
      </w:r>
    </w:p>
    <w:p w:rsidR="00FB32C3" w:rsidRPr="001C36CB" w:rsidRDefault="00FB32C3" w:rsidP="00FB32C3">
      <w:pPr>
        <w:rPr>
          <w:rFonts w:ascii="Sylfaen" w:hAnsi="Sylfaen"/>
          <w:b/>
          <w:color w:val="632423" w:themeColor="accent2" w:themeShade="80"/>
          <w:lang w:val="ka-GE"/>
        </w:rPr>
      </w:pPr>
      <w:r>
        <w:rPr>
          <w:rFonts w:ascii="Sylfaen" w:hAnsi="Sylfaen"/>
          <w:b/>
          <w:color w:val="632423" w:themeColor="accent2" w:themeShade="80"/>
          <w:lang w:val="ka-GE"/>
        </w:rPr>
        <w:t xml:space="preserve">საგანმანათლებლო პროგრამის მოცულობა </w:t>
      </w:r>
      <w:r w:rsidRPr="001C36CB">
        <w:rPr>
          <w:rFonts w:ascii="Sylfaen" w:hAnsi="Sylfaen"/>
          <w:b/>
          <w:color w:val="632423" w:themeColor="accent2" w:themeShade="80"/>
          <w:lang w:val="ka-GE"/>
        </w:rPr>
        <w:t xml:space="preserve">- </w:t>
      </w:r>
      <w:r w:rsidR="00E91A9F" w:rsidRPr="00E91A9F">
        <w:rPr>
          <w:rFonts w:ascii="Sylfaen" w:hAnsi="Sylfaen"/>
          <w:color w:val="632423" w:themeColor="accent2" w:themeShade="80"/>
          <w:lang w:val="ka-GE"/>
        </w:rPr>
        <w:t>18</w:t>
      </w:r>
      <w:r w:rsidRPr="00E91A9F">
        <w:rPr>
          <w:rFonts w:ascii="Sylfaen" w:hAnsi="Sylfaen"/>
          <w:color w:val="632423" w:themeColor="accent2" w:themeShade="80"/>
          <w:lang w:val="ka-GE"/>
        </w:rPr>
        <w:t>0 ECTS</w:t>
      </w:r>
    </w:p>
    <w:p w:rsidR="00FB32C3" w:rsidRPr="00E91A9F" w:rsidRDefault="00FB32C3" w:rsidP="00FB32C3">
      <w:pPr>
        <w:rPr>
          <w:rFonts w:ascii="Sylfaen" w:hAnsi="Sylfaen"/>
          <w:color w:val="632423" w:themeColor="accent2" w:themeShade="80"/>
          <w:lang w:val="ka-GE"/>
        </w:rPr>
      </w:pPr>
      <w:r>
        <w:rPr>
          <w:rFonts w:ascii="Sylfaen" w:hAnsi="Sylfaen"/>
          <w:b/>
          <w:color w:val="632423" w:themeColor="accent2" w:themeShade="80"/>
          <w:lang w:val="ka-GE"/>
        </w:rPr>
        <w:t xml:space="preserve">სწავლების ენა - </w:t>
      </w:r>
      <w:r w:rsidR="00E91A9F">
        <w:rPr>
          <w:rFonts w:ascii="Sylfaen" w:hAnsi="Sylfaen"/>
          <w:color w:val="632423" w:themeColor="accent2" w:themeShade="80"/>
          <w:lang w:val="ka-GE"/>
        </w:rPr>
        <w:t>ქართული</w:t>
      </w:r>
    </w:p>
    <w:p w:rsidR="00E91A9F" w:rsidRPr="00C12B20" w:rsidRDefault="00FB32C3" w:rsidP="00E91A9F">
      <w:pPr>
        <w:spacing w:after="0" w:line="240" w:lineRule="auto"/>
        <w:ind w:left="63"/>
        <w:jc w:val="both"/>
        <w:rPr>
          <w:rFonts w:ascii="Sylfaen" w:eastAsia="Calibri" w:hAnsi="Sylfaen" w:cs="Sylfaen"/>
          <w:color w:val="632423"/>
          <w:lang w:val="ka-GE"/>
        </w:rPr>
      </w:pPr>
      <w:r>
        <w:rPr>
          <w:rFonts w:ascii="Sylfaen" w:hAnsi="Sylfaen"/>
          <w:b/>
          <w:color w:val="632423" w:themeColor="accent2" w:themeShade="80"/>
          <w:lang w:val="ka-GE"/>
        </w:rPr>
        <w:lastRenderedPageBreak/>
        <w:t xml:space="preserve">პროგრამაზე დაშვების წინაპირობა - </w:t>
      </w:r>
      <w:r w:rsidR="00E91A9F" w:rsidRPr="00C12B20">
        <w:rPr>
          <w:rFonts w:ascii="Sylfaen" w:eastAsia="Calibri" w:hAnsi="Sylfaen" w:cs="Times New Roman"/>
          <w:color w:val="632423"/>
          <w:lang w:val="ka-GE"/>
        </w:rPr>
        <w:t>პროგრამაზე</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ჩარიცხვა</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ხორციელდება</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საქართველოს</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კანონმდებლობით</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დადგენილი</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color w:val="632423"/>
          <w:lang w:val="ka-GE"/>
        </w:rPr>
        <w:t>წესით</w:t>
      </w:r>
      <w:r w:rsidR="00E91A9F" w:rsidRPr="00C12B20">
        <w:rPr>
          <w:rFonts w:ascii="Calibri" w:eastAsia="Calibri" w:hAnsi="Calibri" w:cs="Times New Roman"/>
          <w:color w:val="632423"/>
          <w:lang w:val="ka-GE"/>
        </w:rPr>
        <w:t xml:space="preserve">. </w:t>
      </w:r>
      <w:r w:rsidR="00E91A9F" w:rsidRPr="00C12B20">
        <w:rPr>
          <w:rFonts w:ascii="Sylfaen" w:eastAsia="Calibri" w:hAnsi="Sylfaen" w:cs="Times New Roman"/>
          <w:noProof/>
          <w:color w:val="632423"/>
          <w:lang w:val="ka-GE"/>
        </w:rPr>
        <w:t>აპლიკანტები უნდა აკმაყოფილებდეს შემდეგ მოთხოვნებს:</w:t>
      </w:r>
      <w:r w:rsidR="00E91A9F">
        <w:rPr>
          <w:rFonts w:ascii="Sylfaen" w:hAnsi="Sylfaen"/>
          <w:noProof/>
          <w:color w:val="632423" w:themeColor="accent2" w:themeShade="80"/>
          <w:lang w:val="ka-GE"/>
        </w:rPr>
        <w:t xml:space="preserve"> </w:t>
      </w:r>
      <w:r w:rsidR="00E91A9F" w:rsidRPr="00C12B20">
        <w:rPr>
          <w:rFonts w:ascii="Sylfaen" w:eastAsia="Calibri" w:hAnsi="Sylfaen" w:cs="Sylfaen"/>
          <w:color w:val="632423"/>
          <w:lang w:val="ka-GE"/>
        </w:rPr>
        <w:t>ფლობდეს მაგისტრის ან მასთან გათანაბრებულ აკადემიურ ხარისხს</w:t>
      </w:r>
      <w:r w:rsidR="00E91A9F" w:rsidRPr="00C12B20">
        <w:rPr>
          <w:rFonts w:ascii="Sylfaen" w:eastAsia="Calibri" w:hAnsi="Sylfaen" w:cs="Sylfaen"/>
          <w:color w:val="632423"/>
        </w:rPr>
        <w:t>.</w:t>
      </w:r>
    </w:p>
    <w:p w:rsidR="00FB32C3" w:rsidRDefault="00E91A9F" w:rsidP="00E91A9F">
      <w:pPr>
        <w:spacing w:after="120" w:line="240" w:lineRule="auto"/>
        <w:jc w:val="both"/>
        <w:rPr>
          <w:rFonts w:ascii="Sylfaen" w:hAnsi="Sylfaen" w:cs="Sylfaen"/>
          <w:color w:val="632423" w:themeColor="accent2" w:themeShade="80"/>
          <w:lang w:val="ka-GE"/>
        </w:rPr>
      </w:pPr>
      <w:r w:rsidRPr="00C12B20">
        <w:rPr>
          <w:rFonts w:ascii="Sylfaen" w:eastAsia="Calibri" w:hAnsi="Sylfaen" w:cs="Sylfaen"/>
          <w:color w:val="632423"/>
          <w:lang w:val="ka-GE"/>
        </w:rPr>
        <w:t xml:space="preserve">ჰქონდეს უცხოური ენის (ინგლისური, ფრანგული, გერმანული, რუსული) ცოდნა - </w:t>
      </w:r>
      <w:r w:rsidRPr="00C12B20">
        <w:rPr>
          <w:rFonts w:ascii="Sylfaen" w:eastAsia="Calibri" w:hAnsi="Sylfaen" w:cs="Sylfaen"/>
          <w:color w:val="632423"/>
        </w:rPr>
        <w:t>B2</w:t>
      </w:r>
      <w:r w:rsidRPr="00C12B20">
        <w:rPr>
          <w:rFonts w:ascii="Sylfaen" w:eastAsia="Calibri" w:hAnsi="Sylfaen" w:cs="Sylfaen"/>
          <w:color w:val="632423"/>
          <w:lang w:val="ka-GE"/>
        </w:rPr>
        <w:t xml:space="preserve"> დონე - აპლიკანტმა უნდა ჩააბაროს მისაღები გამოცდა სტუ-ს ენების ცენტრში ან წარმოადგინოს ცოდნის დამადასტურებელი შესაბამისი საერთაშორისო სერთიფიკატი. აპლიკანტებს, რომლებსაც განათლება მიღებული აქვთ საზღვარგარეთ (გავლილი აქვთ უცხოენოვანი პროგრამები) გამოცდის ჩაბარება ან სერთიფიკატების წარმოდგენა არ მოეთხოვებათ. გაიაროს გასაუბრება სპეციალობაში.</w:t>
      </w:r>
      <w:r>
        <w:rPr>
          <w:rFonts w:ascii="Sylfaen" w:hAnsi="Sylfaen" w:cs="Sylfaen"/>
          <w:color w:val="632423" w:themeColor="accent2" w:themeShade="80"/>
          <w:lang w:val="ka-GE"/>
        </w:rPr>
        <w:t xml:space="preserve"> </w:t>
      </w:r>
      <w:r w:rsidRPr="00C12B20">
        <w:rPr>
          <w:rFonts w:ascii="Sylfaen" w:eastAsia="Calibri" w:hAnsi="Sylfaen" w:cs="Times New Roman"/>
          <w:color w:val="632423"/>
          <w:lang w:val="ka-GE"/>
        </w:rPr>
        <w:t xml:space="preserve">ჩარიცხვის დროს </w:t>
      </w:r>
      <w:r w:rsidRPr="00C12B20">
        <w:rPr>
          <w:rFonts w:ascii="Sylfaen" w:eastAsia="Calibri" w:hAnsi="Sylfaen" w:cs="Sylfaen"/>
          <w:color w:val="632423"/>
          <w:lang w:val="ka-GE"/>
        </w:rPr>
        <w:t>მხედველობაში მიიღება სამეცნიერო პუბლიკაციების არსებობა; სამეცნიერო კონფერენციებში  მონაწილეობა.</w:t>
      </w:r>
    </w:p>
    <w:p w:rsidR="00E91A9F" w:rsidRDefault="00E91A9F" w:rsidP="00607296">
      <w:pPr>
        <w:spacing w:after="120" w:line="240" w:lineRule="auto"/>
        <w:jc w:val="both"/>
        <w:rPr>
          <w:rFonts w:ascii="Sylfaen" w:hAnsi="Sylfaen"/>
          <w:b/>
          <w:color w:val="632423" w:themeColor="accent2" w:themeShade="80"/>
          <w:lang w:val="ka-GE"/>
        </w:rPr>
      </w:pPr>
      <w:r w:rsidRPr="00FB32C3">
        <w:rPr>
          <w:rFonts w:ascii="Sylfaen" w:hAnsi="Sylfaen"/>
          <w:b/>
          <w:color w:val="632423" w:themeColor="accent2" w:themeShade="80"/>
          <w:lang w:val="ka-GE"/>
        </w:rPr>
        <w:t>საგანმანათლებლო პროგრამის მიზანი</w:t>
      </w:r>
      <w:r>
        <w:rPr>
          <w:rFonts w:ascii="Sylfaen" w:hAnsi="Sylfaen"/>
          <w:b/>
          <w:color w:val="632423" w:themeColor="accent2" w:themeShade="80"/>
          <w:lang w:val="ka-GE"/>
        </w:rPr>
        <w:t xml:space="preserve"> - </w:t>
      </w:r>
      <w:r w:rsidRPr="00C12B20">
        <w:rPr>
          <w:rFonts w:ascii="Sylfaen" w:eastAsia="Calibri" w:hAnsi="Sylfaen" w:cs="Times New Roman"/>
          <w:color w:val="632423"/>
          <w:lang w:val="ka-GE"/>
        </w:rPr>
        <w:t>საერთაშორისო ურთიერთობების დოქტორანტურის საგანმანათლებლო პროგრამის მიზანია თეორიულ-სამეცნიერო პროფილის გათვალისწინებით</w:t>
      </w:r>
      <w:r w:rsidRPr="00C12B20">
        <w:rPr>
          <w:rFonts w:ascii="Sylfaen" w:eastAsia="Calibri" w:hAnsi="Sylfaen" w:cs="Times New Roman"/>
          <w:color w:val="632423"/>
        </w:rPr>
        <w:t xml:space="preserve">, </w:t>
      </w:r>
      <w:r w:rsidRPr="00C12B20">
        <w:rPr>
          <w:rFonts w:ascii="Sylfaen" w:eastAsia="Calibri" w:hAnsi="Sylfaen" w:cs="Times New Roman"/>
          <w:color w:val="632423"/>
          <w:lang w:val="ka-GE"/>
        </w:rPr>
        <w:t xml:space="preserve">სასწავლო და სამეცნიერო კვლევითი კომპონენტების ერთობლიობის საფუძველზე, მოამზადოს სამეცნიერი კადრები, </w:t>
      </w:r>
      <w:r w:rsidRPr="00C12B20">
        <w:rPr>
          <w:rFonts w:ascii="Sylfaen" w:eastAsia="Calibri" w:hAnsi="Sylfaen" w:cs="Sylfaen"/>
          <w:color w:val="632423"/>
          <w:shd w:val="clear" w:color="auto" w:fill="FFFFFF"/>
          <w:lang w:val="ka-GE"/>
        </w:rPr>
        <w:t xml:space="preserve">მაღალი </w:t>
      </w:r>
      <w:r w:rsidRPr="00C12B20">
        <w:rPr>
          <w:rFonts w:ascii="Sylfaen" w:eastAsia="Calibri" w:hAnsi="Sylfaen" w:cs="Times New Roman"/>
          <w:color w:val="632423"/>
          <w:lang w:val="ka-GE"/>
        </w:rPr>
        <w:t>პროფესიული და აკადემიური პასუხისმგებლობის მქონე კვალიფიციური მკვლევარები და პრაქტიკოსები,  რომლებსაც ექნებათ:</w:t>
      </w:r>
      <w:r w:rsidR="00607296">
        <w:rPr>
          <w:rFonts w:ascii="Sylfaen" w:eastAsia="Calibri" w:hAnsi="Sylfaen" w:cs="Times New Roman"/>
          <w:color w:val="632423"/>
          <w:lang w:val="ka-GE"/>
        </w:rPr>
        <w:t xml:space="preserve"> </w:t>
      </w:r>
      <w:r w:rsidRPr="00C12B20">
        <w:rPr>
          <w:rFonts w:ascii="Sylfaen" w:eastAsia="Calibri" w:hAnsi="Sylfaen" w:cs="Times New Roman"/>
          <w:color w:val="632423"/>
          <w:lang w:val="ka-GE"/>
        </w:rPr>
        <w:t>თანამედროვე საერთაშორისო ურთიერთობების სფეროს, ასევე, უახლეს მეცნიერულ მჯელობებსა და სამეცნიერო ლიტერატურაზე დაყრდნობით, საერთაშორისო ურთიერთობების ისტორიული განვითარების პროცესების შესახებ ფუნდამენტური ცოდნა;</w:t>
      </w:r>
      <w:r w:rsidR="00607296">
        <w:rPr>
          <w:rFonts w:ascii="Sylfaen" w:eastAsia="Calibri" w:hAnsi="Sylfaen" w:cs="Times New Roman"/>
          <w:color w:val="632423"/>
          <w:lang w:val="ka-GE"/>
        </w:rPr>
        <w:t xml:space="preserve"> </w:t>
      </w:r>
      <w:r w:rsidRPr="00C12B20">
        <w:rPr>
          <w:rFonts w:ascii="Sylfaen" w:eastAsia="Calibri" w:hAnsi="Sylfaen" w:cs="Times New Roman"/>
          <w:color w:val="632423"/>
          <w:lang w:val="ka-GE"/>
        </w:rPr>
        <w:t>სოციალური მეცნიერების კვლევის მეთოდების გამოყენების აუცილებელი უნარები;</w:t>
      </w:r>
      <w:r w:rsidR="00607296">
        <w:rPr>
          <w:rFonts w:ascii="Sylfaen" w:eastAsia="Calibri" w:hAnsi="Sylfaen" w:cs="Times New Roman"/>
          <w:color w:val="632423"/>
          <w:lang w:val="ka-GE"/>
        </w:rPr>
        <w:t xml:space="preserve"> </w:t>
      </w:r>
      <w:r w:rsidRPr="00C12B20">
        <w:rPr>
          <w:rFonts w:ascii="Sylfaen" w:eastAsia="Calibri" w:hAnsi="Sylfaen" w:cs="Times New Roman"/>
          <w:color w:val="632423"/>
          <w:lang w:val="ka-GE"/>
        </w:rPr>
        <w:t>ადგილობრივ ისე საერთაშორისო დონეზე, აღნიშნულ სფეროში, წარმატებით მოღვაწეობის შესაძლებლობა და უნარი.</w:t>
      </w:r>
    </w:p>
    <w:p w:rsidR="00FB32C3" w:rsidRPr="00607296" w:rsidRDefault="00FB32C3" w:rsidP="00607296">
      <w:pPr>
        <w:pStyle w:val="Default"/>
        <w:tabs>
          <w:tab w:val="left" w:pos="142"/>
        </w:tabs>
        <w:jc w:val="both"/>
        <w:rPr>
          <w:b/>
          <w:color w:val="632423" w:themeColor="accent2" w:themeShade="80"/>
          <w:sz w:val="22"/>
          <w:szCs w:val="22"/>
          <w:lang w:val="ka-GE"/>
        </w:rPr>
      </w:pPr>
      <w:r w:rsidRPr="00607296">
        <w:rPr>
          <w:b/>
          <w:color w:val="632423" w:themeColor="accent2" w:themeShade="80"/>
          <w:sz w:val="22"/>
          <w:szCs w:val="22"/>
          <w:lang w:val="ka-GE"/>
        </w:rPr>
        <w:t>საგანმანათლებლო პროგრამის შედეგები -</w:t>
      </w:r>
      <w:r>
        <w:rPr>
          <w:b/>
          <w:color w:val="632423" w:themeColor="accent2" w:themeShade="80"/>
          <w:lang w:val="ka-GE"/>
        </w:rPr>
        <w:t xml:space="preserve"> </w:t>
      </w:r>
      <w:r w:rsidR="00E91A9F" w:rsidRPr="00C12B20">
        <w:rPr>
          <w:color w:val="632423"/>
          <w:sz w:val="22"/>
          <w:szCs w:val="22"/>
        </w:rPr>
        <w:t xml:space="preserve">საერთაშორისო ურთიერთობების სადოქტორო პროგრამის </w:t>
      </w:r>
      <w:r w:rsidR="00E91A9F" w:rsidRPr="00C12B20">
        <w:rPr>
          <w:color w:val="632423"/>
          <w:sz w:val="22"/>
          <w:szCs w:val="22"/>
          <w:lang w:val="ka-GE"/>
        </w:rPr>
        <w:t>კურსდამთავრებულმა იცის: - სწავლებისა და კვლევის უახლესი/ინოვაციური მეთოდები და მეცნიერული შემეცნების მეთოდოლოგია;</w:t>
      </w:r>
      <w:r w:rsidR="00607296">
        <w:rPr>
          <w:color w:val="632423"/>
          <w:sz w:val="22"/>
          <w:szCs w:val="22"/>
          <w:lang w:val="ka-GE"/>
        </w:rPr>
        <w:t xml:space="preserve"> </w:t>
      </w:r>
      <w:r w:rsidR="00E91A9F" w:rsidRPr="00C12B20">
        <w:rPr>
          <w:color w:val="632423"/>
          <w:sz w:val="22"/>
          <w:szCs w:val="22"/>
          <w:lang w:val="ka-GE"/>
        </w:rPr>
        <w:t xml:space="preserve"> სამეცნიერო კომუნიკაციის ტექნიკა და სწავლების თანამედროვე მეთოდები;</w:t>
      </w:r>
      <w:r w:rsidR="00607296">
        <w:rPr>
          <w:color w:val="632423"/>
          <w:sz w:val="22"/>
          <w:szCs w:val="22"/>
          <w:lang w:val="ka-GE"/>
        </w:rPr>
        <w:t xml:space="preserve"> </w:t>
      </w:r>
      <w:r w:rsidR="00E91A9F" w:rsidRPr="00C12B20">
        <w:rPr>
          <w:color w:val="632423"/>
          <w:sz w:val="22"/>
          <w:szCs w:val="22"/>
          <w:lang w:val="ka-GE"/>
        </w:rPr>
        <w:t xml:space="preserve">საერთაშორისო ურთიერთობების სფეროში არსებული უახლესი და აქტუალური საკითხების ფუნდამენტური ცოდნა. </w:t>
      </w:r>
      <w:r w:rsidR="00E91A9F" w:rsidRPr="00C12B20">
        <w:rPr>
          <w:color w:val="632423"/>
          <w:sz w:val="22"/>
          <w:szCs w:val="22"/>
        </w:rPr>
        <w:t xml:space="preserve">საერთაშორისო ურთიერთობების სადოქტორო პროგრამის </w:t>
      </w:r>
      <w:r w:rsidR="00E91A9F" w:rsidRPr="00C12B20">
        <w:rPr>
          <w:color w:val="632423"/>
          <w:sz w:val="22"/>
          <w:szCs w:val="22"/>
          <w:lang w:val="ka-GE"/>
        </w:rPr>
        <w:t>კურსდამთავრებულს გაცნობიერებული აქვს:</w:t>
      </w:r>
      <w:r w:rsidR="00607296">
        <w:rPr>
          <w:color w:val="632423"/>
          <w:sz w:val="22"/>
          <w:szCs w:val="22"/>
          <w:lang w:val="ka-GE"/>
        </w:rPr>
        <w:t xml:space="preserve"> </w:t>
      </w:r>
      <w:r w:rsidR="00E91A9F" w:rsidRPr="00C12B20">
        <w:rPr>
          <w:color w:val="632423"/>
          <w:sz w:val="22"/>
          <w:szCs w:val="22"/>
          <w:lang w:val="ka-GE"/>
        </w:rPr>
        <w:t>საერთაშორისო ურთიერთობების სფეროში მდგარი პრობლემების ახლებური, თანამედროვე და ორიგინალური გადაჭრის გზების ძიების</w:t>
      </w:r>
      <w:r w:rsidR="00E91A9F" w:rsidRPr="00C12B20">
        <w:rPr>
          <w:color w:val="632423"/>
          <w:sz w:val="22"/>
          <w:szCs w:val="22"/>
          <w:lang w:val="af-ZA"/>
        </w:rPr>
        <w:t xml:space="preserve"> აუცილებლობა</w:t>
      </w:r>
      <w:r w:rsidR="00E91A9F" w:rsidRPr="00C12B20">
        <w:rPr>
          <w:color w:val="632423"/>
          <w:sz w:val="22"/>
          <w:szCs w:val="22"/>
          <w:lang w:val="ka-GE"/>
        </w:rPr>
        <w:t>;</w:t>
      </w:r>
      <w:r w:rsidR="00607296">
        <w:rPr>
          <w:color w:val="632423"/>
          <w:sz w:val="22"/>
          <w:szCs w:val="22"/>
          <w:lang w:val="ka-GE"/>
        </w:rPr>
        <w:t xml:space="preserve"> </w:t>
      </w:r>
      <w:r w:rsidR="00E91A9F" w:rsidRPr="00C12B20">
        <w:rPr>
          <w:color w:val="632423"/>
          <w:sz w:val="22"/>
          <w:szCs w:val="22"/>
          <w:lang w:val="ka-GE"/>
        </w:rPr>
        <w:t>საქართველოს როლი, ამავდროულად, საქართველოს საგარეო პოლიტიკის ინტერესები საერთაშორისო ურთიერთობებში;</w:t>
      </w:r>
      <w:r w:rsidR="00607296">
        <w:rPr>
          <w:color w:val="632423"/>
          <w:sz w:val="22"/>
          <w:szCs w:val="22"/>
          <w:lang w:val="ka-GE"/>
        </w:rPr>
        <w:t xml:space="preserve"> </w:t>
      </w:r>
      <w:r w:rsidR="00E91A9F" w:rsidRPr="00C12B20">
        <w:rPr>
          <w:color w:val="632423"/>
          <w:sz w:val="22"/>
          <w:szCs w:val="22"/>
          <w:lang w:val="ka-GE"/>
        </w:rPr>
        <w:t xml:space="preserve"> ფუნდამენტური ცოდნის მასშტაბურობა ინტერდისციპლინური ხასიათის კვლევებში.</w:t>
      </w:r>
      <w:r w:rsidR="00607296">
        <w:rPr>
          <w:color w:val="632423"/>
          <w:sz w:val="22"/>
          <w:szCs w:val="22"/>
          <w:lang w:val="ka-GE"/>
        </w:rPr>
        <w:t xml:space="preserve"> </w:t>
      </w:r>
      <w:r w:rsidR="00E91A9F" w:rsidRPr="00C12B20">
        <w:rPr>
          <w:color w:val="632423"/>
          <w:sz w:val="22"/>
          <w:szCs w:val="22"/>
          <w:lang w:val="ka-GE"/>
        </w:rPr>
        <w:t>კვლევების ინოვაციური მეთოდების სრულყოფილი ცოდნის მნიშვნელობა კვლევითი პროექტების დამოუკიდებლად წარმართვის ან ხელმძღვანელობისათვის.</w:t>
      </w:r>
      <w:r w:rsidR="00607296">
        <w:rPr>
          <w:color w:val="632423"/>
          <w:sz w:val="22"/>
          <w:szCs w:val="22"/>
          <w:lang w:val="ka-GE"/>
        </w:rPr>
        <w:t xml:space="preserve"> </w:t>
      </w:r>
      <w:r w:rsidR="00E91A9F" w:rsidRPr="00C12B20">
        <w:rPr>
          <w:color w:val="632423"/>
          <w:sz w:val="22"/>
          <w:szCs w:val="22"/>
        </w:rPr>
        <w:t xml:space="preserve">საერთაშორისო ურთიერთობების სადოქტორო პროგრამის </w:t>
      </w:r>
      <w:r w:rsidR="00E91A9F" w:rsidRPr="00C12B20">
        <w:rPr>
          <w:color w:val="632423"/>
          <w:sz w:val="22"/>
          <w:szCs w:val="22"/>
          <w:lang w:val="ka-GE"/>
        </w:rPr>
        <w:t>კურსდამთავრებულს შეუძლია:</w:t>
      </w:r>
      <w:r w:rsidR="00607296">
        <w:rPr>
          <w:color w:val="632423"/>
          <w:sz w:val="22"/>
          <w:szCs w:val="22"/>
          <w:lang w:val="ka-GE"/>
        </w:rPr>
        <w:t xml:space="preserve"> </w:t>
      </w:r>
      <w:r w:rsidR="00E91A9F" w:rsidRPr="00C12B20">
        <w:rPr>
          <w:color w:val="632423"/>
          <w:sz w:val="22"/>
          <w:szCs w:val="22"/>
          <w:lang w:val="ka-GE"/>
        </w:rPr>
        <w:t>კვლევებისა და კრიტიკული აზროვნების მეშვეობით ცოდნის ინტერპრეტაცია და ახალი ცოდნის შექმნა;</w:t>
      </w:r>
      <w:r w:rsidR="00607296">
        <w:rPr>
          <w:color w:val="632423"/>
          <w:sz w:val="22"/>
          <w:szCs w:val="22"/>
          <w:lang w:val="ka-GE"/>
        </w:rPr>
        <w:t xml:space="preserve"> </w:t>
      </w:r>
      <w:r w:rsidR="00E91A9F" w:rsidRPr="00C12B20">
        <w:rPr>
          <w:color w:val="632423"/>
          <w:sz w:val="22"/>
          <w:szCs w:val="22"/>
          <w:lang w:val="ka-GE"/>
        </w:rPr>
        <w:t>საერთაშორისო ურთიერთობების სფეროში უახლესი და აქტუალური საკითხების  გენერირება და კონცეპტუალიზაცია.</w:t>
      </w:r>
      <w:r w:rsidR="00607296">
        <w:rPr>
          <w:color w:val="632423"/>
          <w:sz w:val="22"/>
          <w:szCs w:val="22"/>
          <w:lang w:val="ka-GE"/>
        </w:rPr>
        <w:t xml:space="preserve"> </w:t>
      </w:r>
      <w:r w:rsidR="00E91A9F" w:rsidRPr="00C12B20">
        <w:rPr>
          <w:color w:val="632423"/>
          <w:sz w:val="22"/>
          <w:szCs w:val="22"/>
          <w:lang w:val="ka-GE"/>
        </w:rPr>
        <w:t>აკადემიური საქმიანობის დამოუკიდებლად დაგეგმვა და განხორციელება;</w:t>
      </w:r>
      <w:r w:rsidR="00607296">
        <w:rPr>
          <w:color w:val="632423"/>
          <w:sz w:val="22"/>
          <w:szCs w:val="22"/>
          <w:lang w:val="ka-GE"/>
        </w:rPr>
        <w:t xml:space="preserve"> </w:t>
      </w:r>
      <w:r w:rsidR="00E91A9F" w:rsidRPr="00C12B20">
        <w:rPr>
          <w:color w:val="632423"/>
          <w:sz w:val="22"/>
          <w:szCs w:val="22"/>
          <w:lang w:val="ka-GE"/>
        </w:rPr>
        <w:t>ანალიტიკური-</w:t>
      </w:r>
      <w:r w:rsidR="00E91A9F" w:rsidRPr="00C12B20">
        <w:rPr>
          <w:color w:val="632423"/>
          <w:sz w:val="22"/>
          <w:szCs w:val="22"/>
        </w:rPr>
        <w:t>კვლევითი</w:t>
      </w:r>
      <w:r w:rsidR="00E91A9F" w:rsidRPr="00C12B20">
        <w:rPr>
          <w:rFonts w:ascii="Times New Roman" w:hAnsi="Times New Roman" w:cs="Times New Roman"/>
          <w:color w:val="632423"/>
          <w:sz w:val="22"/>
          <w:szCs w:val="22"/>
        </w:rPr>
        <w:t xml:space="preserve"> </w:t>
      </w:r>
      <w:r w:rsidR="00E91A9F" w:rsidRPr="00C12B20">
        <w:rPr>
          <w:rFonts w:cs="Times New Roman"/>
          <w:color w:val="632423"/>
          <w:sz w:val="22"/>
          <w:szCs w:val="22"/>
          <w:lang w:val="ka-GE"/>
        </w:rPr>
        <w:t>სამუშაოების/</w:t>
      </w:r>
      <w:r w:rsidR="00E91A9F" w:rsidRPr="00C12B20">
        <w:rPr>
          <w:color w:val="632423"/>
          <w:sz w:val="22"/>
          <w:szCs w:val="22"/>
        </w:rPr>
        <w:t>პროექტ</w:t>
      </w:r>
      <w:r w:rsidR="00E91A9F" w:rsidRPr="00C12B20">
        <w:rPr>
          <w:color w:val="632423"/>
          <w:sz w:val="22"/>
          <w:szCs w:val="22"/>
          <w:lang w:val="ka-GE"/>
        </w:rPr>
        <w:t>ებ</w:t>
      </w:r>
      <w:r w:rsidR="00E91A9F" w:rsidRPr="00C12B20">
        <w:rPr>
          <w:color w:val="632423"/>
          <w:sz w:val="22"/>
          <w:szCs w:val="22"/>
        </w:rPr>
        <w:t>ი</w:t>
      </w:r>
      <w:r w:rsidR="00E91A9F" w:rsidRPr="00C12B20">
        <w:rPr>
          <w:color w:val="632423"/>
          <w:sz w:val="22"/>
          <w:szCs w:val="22"/>
          <w:lang w:val="ka-GE"/>
        </w:rPr>
        <w:t>ს</w:t>
      </w:r>
      <w:r w:rsidR="00E91A9F" w:rsidRPr="00C12B20">
        <w:rPr>
          <w:rFonts w:ascii="Times New Roman" w:hAnsi="Times New Roman" w:cs="Times New Roman"/>
          <w:color w:val="632423"/>
          <w:sz w:val="22"/>
          <w:szCs w:val="22"/>
        </w:rPr>
        <w:t xml:space="preserve"> </w:t>
      </w:r>
      <w:r w:rsidR="00E91A9F" w:rsidRPr="00C12B20">
        <w:rPr>
          <w:color w:val="632423"/>
          <w:sz w:val="22"/>
          <w:szCs w:val="22"/>
        </w:rPr>
        <w:t>შეიმუშა</w:t>
      </w:r>
      <w:r w:rsidR="00E91A9F" w:rsidRPr="00C12B20">
        <w:rPr>
          <w:color w:val="632423"/>
          <w:sz w:val="22"/>
          <w:szCs w:val="22"/>
          <w:lang w:val="ka-GE"/>
        </w:rPr>
        <w:t>ვება</w:t>
      </w:r>
      <w:r w:rsidR="00E91A9F" w:rsidRPr="00C12B20">
        <w:rPr>
          <w:rFonts w:ascii="Times New Roman" w:hAnsi="Times New Roman" w:cs="Times New Roman"/>
          <w:color w:val="632423"/>
          <w:sz w:val="22"/>
          <w:szCs w:val="22"/>
        </w:rPr>
        <w:t xml:space="preserve"> </w:t>
      </w:r>
      <w:r w:rsidR="00E91A9F" w:rsidRPr="00C12B20">
        <w:rPr>
          <w:color w:val="632423"/>
          <w:sz w:val="22"/>
          <w:szCs w:val="22"/>
        </w:rPr>
        <w:t>და</w:t>
      </w:r>
      <w:r w:rsidR="00E91A9F" w:rsidRPr="00C12B20">
        <w:rPr>
          <w:rFonts w:ascii="Times New Roman" w:hAnsi="Times New Roman" w:cs="Times New Roman"/>
          <w:color w:val="632423"/>
          <w:sz w:val="22"/>
          <w:szCs w:val="22"/>
        </w:rPr>
        <w:t xml:space="preserve"> </w:t>
      </w:r>
      <w:r w:rsidR="00E91A9F" w:rsidRPr="00C12B20">
        <w:rPr>
          <w:color w:val="632423"/>
          <w:sz w:val="22"/>
          <w:szCs w:val="22"/>
        </w:rPr>
        <w:t>განხორციელ</w:t>
      </w:r>
      <w:r w:rsidR="00E91A9F" w:rsidRPr="00C12B20">
        <w:rPr>
          <w:color w:val="632423"/>
          <w:sz w:val="22"/>
          <w:szCs w:val="22"/>
          <w:lang w:val="ka-GE"/>
        </w:rPr>
        <w:t>ება;</w:t>
      </w:r>
      <w:r w:rsidR="00E91A9F" w:rsidRPr="00C12B20">
        <w:rPr>
          <w:rFonts w:ascii="Times New Roman" w:hAnsi="Times New Roman" w:cs="Times New Roman"/>
          <w:color w:val="632423"/>
          <w:sz w:val="22"/>
          <w:szCs w:val="22"/>
        </w:rPr>
        <w:t xml:space="preserve"> </w:t>
      </w:r>
      <w:r w:rsidR="00E91A9F" w:rsidRPr="00C12B20">
        <w:rPr>
          <w:color w:val="632423"/>
          <w:sz w:val="22"/>
          <w:szCs w:val="22"/>
          <w:lang w:val="ka-GE"/>
        </w:rPr>
        <w:t>დაგროვილი</w:t>
      </w:r>
      <w:r w:rsidR="00E91A9F" w:rsidRPr="00C12B20">
        <w:rPr>
          <w:color w:val="632423"/>
          <w:sz w:val="22"/>
          <w:szCs w:val="22"/>
        </w:rPr>
        <w:t xml:space="preserve"> </w:t>
      </w:r>
      <w:r w:rsidR="00E91A9F" w:rsidRPr="00C12B20">
        <w:rPr>
          <w:color w:val="632423"/>
          <w:sz w:val="22"/>
          <w:szCs w:val="22"/>
          <w:lang w:val="ka-GE"/>
        </w:rPr>
        <w:t>ცოდნისა და გამოცდილების</w:t>
      </w:r>
      <w:r w:rsidR="00E91A9F" w:rsidRPr="00C12B20">
        <w:rPr>
          <w:color w:val="632423"/>
          <w:sz w:val="22"/>
          <w:szCs w:val="22"/>
        </w:rPr>
        <w:t xml:space="preserve"> ეფექტურად გამოყენ</w:t>
      </w:r>
      <w:r w:rsidR="00E91A9F" w:rsidRPr="00C12B20">
        <w:rPr>
          <w:color w:val="632423"/>
          <w:sz w:val="22"/>
          <w:szCs w:val="22"/>
          <w:lang w:val="ka-GE"/>
        </w:rPr>
        <w:t xml:space="preserve">ება, </w:t>
      </w:r>
      <w:r w:rsidR="00E91A9F" w:rsidRPr="00C12B20">
        <w:rPr>
          <w:color w:val="632423"/>
          <w:sz w:val="22"/>
          <w:szCs w:val="22"/>
        </w:rPr>
        <w:t>როგორც სამეცნიერო პუბლიკაციების, ასევე აკადემიური სწავლების პრაქტიკის მეშვეობით</w:t>
      </w:r>
      <w:r w:rsidR="00E91A9F" w:rsidRPr="00C12B20">
        <w:rPr>
          <w:color w:val="632423"/>
          <w:sz w:val="22"/>
          <w:szCs w:val="22"/>
          <w:lang w:val="ka-GE"/>
        </w:rPr>
        <w:t>;</w:t>
      </w:r>
      <w:r w:rsidR="00607296">
        <w:rPr>
          <w:color w:val="632423"/>
          <w:sz w:val="22"/>
          <w:szCs w:val="22"/>
          <w:lang w:val="ka-GE"/>
        </w:rPr>
        <w:t xml:space="preserve"> </w:t>
      </w:r>
      <w:r w:rsidR="00E91A9F" w:rsidRPr="00607296">
        <w:rPr>
          <w:rFonts w:eastAsia="Calibri" w:cs="Times New Roman"/>
          <w:color w:val="632423"/>
          <w:sz w:val="22"/>
          <w:szCs w:val="22"/>
        </w:rPr>
        <w:t>პროფესიული სამუშაოს შესრულება სახელმწიფო</w:t>
      </w:r>
      <w:r w:rsidR="00E91A9F" w:rsidRPr="00607296">
        <w:rPr>
          <w:rFonts w:eastAsia="Calibri" w:cs="Times New Roman"/>
          <w:color w:val="632423"/>
          <w:sz w:val="22"/>
          <w:szCs w:val="22"/>
          <w:lang w:val="ka-GE"/>
        </w:rPr>
        <w:t>, პოლიტიკურ-</w:t>
      </w:r>
      <w:r w:rsidR="00E91A9F" w:rsidRPr="00607296">
        <w:rPr>
          <w:rFonts w:eastAsia="Calibri" w:cs="Times New Roman"/>
          <w:noProof/>
          <w:color w:val="632423"/>
          <w:sz w:val="22"/>
          <w:szCs w:val="22"/>
        </w:rPr>
        <w:t>დიპლომატიურ</w:t>
      </w:r>
      <w:r w:rsidR="00E91A9F" w:rsidRPr="00607296">
        <w:rPr>
          <w:rFonts w:eastAsia="Calibri" w:cs="Times New Roman"/>
          <w:color w:val="632423"/>
          <w:sz w:val="22"/>
          <w:szCs w:val="22"/>
        </w:rPr>
        <w:t xml:space="preserve"> სამსახურში, </w:t>
      </w:r>
      <w:r w:rsidR="00E91A9F" w:rsidRPr="00607296">
        <w:rPr>
          <w:rFonts w:eastAsia="Calibri" w:cs="Times New Roman"/>
          <w:noProof/>
          <w:color w:val="632423"/>
          <w:sz w:val="22"/>
          <w:szCs w:val="22"/>
        </w:rPr>
        <w:t>საზოგადოებრივ სექტორსა და საერთაშორისო ორგანიზაციებში</w:t>
      </w:r>
      <w:r w:rsidR="00607296">
        <w:rPr>
          <w:rFonts w:eastAsia="Calibri" w:cs="Times New Roman"/>
          <w:noProof/>
          <w:color w:val="632423"/>
          <w:sz w:val="22"/>
          <w:szCs w:val="22"/>
          <w:lang w:val="ka-GE"/>
        </w:rPr>
        <w:t>.</w:t>
      </w:r>
    </w:p>
    <w:p w:rsidR="00FB32C3" w:rsidRDefault="00FB32C3" w:rsidP="00832152">
      <w:pPr>
        <w:jc w:val="both"/>
        <w:rPr>
          <w:rFonts w:ascii="Sylfaen" w:hAnsi="Sylfaen"/>
          <w:b/>
          <w:color w:val="632423" w:themeColor="accent2" w:themeShade="80"/>
          <w:lang w:val="ka-GE"/>
        </w:rPr>
      </w:pPr>
      <w:r>
        <w:rPr>
          <w:rFonts w:ascii="Sylfaen" w:hAnsi="Sylfaen"/>
          <w:b/>
          <w:color w:val="632423" w:themeColor="accent2" w:themeShade="80"/>
          <w:lang w:val="ka-GE"/>
        </w:rPr>
        <w:t xml:space="preserve">დასაქმების სფერო - </w:t>
      </w:r>
      <w:r w:rsidR="00832152" w:rsidRPr="00C12B20">
        <w:rPr>
          <w:rFonts w:ascii="Sylfaen" w:eastAsia="Calibri" w:hAnsi="Sylfaen" w:cs="Times New Roman"/>
          <w:color w:val="632423"/>
          <w:lang w:val="ka-GE"/>
        </w:rPr>
        <w:t xml:space="preserve">საერთაშორისო ურთიერთობების სადოქტორო პროგრამის კურსდამთავრებულები შეძლებენ </w:t>
      </w:r>
      <w:r w:rsidR="00832152" w:rsidRPr="00C12B20">
        <w:rPr>
          <w:rFonts w:ascii="Sylfaen" w:eastAsia="Calibri" w:hAnsi="Sylfaen" w:cs="Sylfaen"/>
          <w:color w:val="632423"/>
        </w:rPr>
        <w:t>დაიკავონ</w:t>
      </w:r>
      <w:r w:rsidR="00832152" w:rsidRPr="00C12B20">
        <w:rPr>
          <w:rFonts w:ascii="Calibri" w:eastAsia="Calibri" w:hAnsi="Calibri" w:cs="Times New Roman"/>
          <w:color w:val="632423"/>
        </w:rPr>
        <w:t xml:space="preserve"> </w:t>
      </w:r>
      <w:r w:rsidR="00832152" w:rsidRPr="00C12B20">
        <w:rPr>
          <w:rFonts w:ascii="Sylfaen" w:eastAsia="Calibri" w:hAnsi="Sylfaen" w:cs="Sylfaen"/>
          <w:color w:val="632423"/>
        </w:rPr>
        <w:t>აკადემიური</w:t>
      </w:r>
      <w:r w:rsidR="00832152" w:rsidRPr="00C12B20">
        <w:rPr>
          <w:rFonts w:ascii="Calibri" w:eastAsia="Calibri" w:hAnsi="Calibri" w:cs="Times New Roman"/>
          <w:color w:val="632423"/>
        </w:rPr>
        <w:t xml:space="preserve"> </w:t>
      </w:r>
      <w:r w:rsidR="00832152" w:rsidRPr="00C12B20">
        <w:rPr>
          <w:rFonts w:ascii="Sylfaen" w:eastAsia="Calibri" w:hAnsi="Sylfaen" w:cs="Times New Roman"/>
          <w:color w:val="632423"/>
          <w:lang w:val="ka-GE"/>
        </w:rPr>
        <w:t>თანამდებობები უმაღლეს საგანმანათლებლო დაწესებულებებში,</w:t>
      </w:r>
      <w:r w:rsidR="00832152" w:rsidRPr="00C12B20">
        <w:rPr>
          <w:rFonts w:ascii="Sylfaen" w:eastAsia="Calibri" w:hAnsi="Sylfaen" w:cs="Times New Roman"/>
          <w:color w:val="632423"/>
        </w:rPr>
        <w:t xml:space="preserve"> </w:t>
      </w:r>
      <w:r w:rsidR="00832152" w:rsidRPr="00C12B20">
        <w:rPr>
          <w:rFonts w:ascii="Sylfaen" w:eastAsia="Calibri" w:hAnsi="Sylfaen" w:cs="Times New Roman"/>
          <w:color w:val="632423"/>
          <w:lang w:val="ka-GE"/>
        </w:rPr>
        <w:t xml:space="preserve">იმუშაონ საჯარო დაწესებულებების საერთაშორისო ურთიერთბების მიმართულების სტრუქტურულ ერთეულებში/სამსახურებში, საელჩოებსა და </w:t>
      </w:r>
      <w:r w:rsidR="00832152" w:rsidRPr="00C12B20">
        <w:rPr>
          <w:rFonts w:ascii="Sylfaen" w:eastAsia="Calibri" w:hAnsi="Sylfaen" w:cs="Times New Roman"/>
          <w:color w:val="632423"/>
          <w:lang w:val="ka-GE"/>
        </w:rPr>
        <w:lastRenderedPageBreak/>
        <w:t>საკონსულოებში, იყვნენ მრჩევლები საერთაშორისო ურთიერთობებში საჯარო თუ კერძო სტრუქტურებში, გასწიონ საერთაშორისო ურთიერთობებში კვალიფიციური ექსპერტის სამუშაო, როგორც ქვეყნის შიგნით, ასევე საერთაშორისო დონეზე და იმუშაონ სამთავრობო ან არასამთავრობო ორგანიზაციებში.</w:t>
      </w:r>
    </w:p>
    <w:p w:rsidR="00FB32C3" w:rsidRDefault="00FB32C3" w:rsidP="003151C0">
      <w:pPr>
        <w:rPr>
          <w:rFonts w:ascii="Sylfaen" w:hAnsi="Sylfaen"/>
          <w:b/>
          <w:color w:val="632423" w:themeColor="accent2" w:themeShade="80"/>
          <w:lang w:val="ka-GE"/>
        </w:rPr>
      </w:pPr>
    </w:p>
    <w:p w:rsidR="00703A93" w:rsidRDefault="00703A93" w:rsidP="00FB32C3">
      <w:pPr>
        <w:rPr>
          <w:rFonts w:ascii="Sylfaen" w:hAnsi="Sylfaen"/>
          <w:b/>
          <w:color w:val="632423" w:themeColor="accent2" w:themeShade="80"/>
          <w:sz w:val="28"/>
          <w:szCs w:val="28"/>
          <w:lang w:val="ka-GE"/>
        </w:rPr>
        <w:sectPr w:rsidR="00703A93"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pPr>
    </w:p>
    <w:p w:rsidR="00703A93" w:rsidRDefault="00703A93" w:rsidP="00FB32C3">
      <w:pPr>
        <w:rPr>
          <w:rFonts w:ascii="Sylfaen" w:hAnsi="Sylfaen"/>
          <w:b/>
          <w:color w:val="632423" w:themeColor="accent2" w:themeShade="80"/>
          <w:sz w:val="28"/>
          <w:szCs w:val="28"/>
          <w:lang w:val="ka-GE"/>
        </w:rPr>
      </w:pPr>
      <w:r>
        <w:rPr>
          <w:rFonts w:ascii="Sylfaen" w:hAnsi="Sylfaen"/>
          <w:b/>
          <w:noProof/>
          <w:color w:val="632423" w:themeColor="accent2" w:themeShade="80"/>
          <w:sz w:val="28"/>
          <w:szCs w:val="28"/>
        </w:rPr>
        <w:lastRenderedPageBreak/>
        <w:drawing>
          <wp:inline distT="0" distB="0" distL="0" distR="0">
            <wp:extent cx="2343150" cy="1390650"/>
            <wp:effectExtent l="57150" t="19050" r="323850" b="247650"/>
            <wp:docPr id="3" name="Picture 3"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ages...jpg"/>
                    <pic:cNvPicPr>
                      <a:picLocks noChangeAspect="1" noChangeArrowheads="1"/>
                    </pic:cNvPicPr>
                  </pic:nvPicPr>
                  <pic:blipFill>
                    <a:blip r:embed="rId21" cstate="print"/>
                    <a:srcRect/>
                    <a:stretch>
                      <a:fillRect/>
                    </a:stretch>
                  </pic:blipFill>
                  <pic:spPr bwMode="auto">
                    <a:xfrm>
                      <a:off x="0" y="0"/>
                      <a:ext cx="2343150" cy="13906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703A93" w:rsidRDefault="001A4CF5" w:rsidP="00FB32C3">
      <w:pPr>
        <w:rPr>
          <w:rFonts w:ascii="Sylfaen" w:hAnsi="Sylfaen"/>
          <w:b/>
          <w:color w:val="632423" w:themeColor="accent2" w:themeShade="80"/>
          <w:sz w:val="28"/>
          <w:szCs w:val="28"/>
          <w:lang w:val="ka-GE"/>
        </w:rPr>
      </w:pPr>
      <w:r w:rsidRPr="00F63035">
        <w:rPr>
          <w:rFonts w:ascii="Sylfaen" w:hAnsi="Sylfaen"/>
          <w:b/>
          <w:color w:val="632423" w:themeColor="accent2" w:themeShade="80"/>
          <w:lang w:val="ka-GE"/>
        </w:rPr>
        <w:lastRenderedPageBreak/>
        <w:t>Образовательная программа</w:t>
      </w:r>
    </w:p>
    <w:p w:rsidR="00703A93" w:rsidRPr="001A4CF5" w:rsidRDefault="001A4CF5" w:rsidP="00FB32C3">
      <w:pPr>
        <w:rPr>
          <w:rFonts w:ascii="Sylfaen" w:hAnsi="Sylfaen"/>
          <w:b/>
          <w:color w:val="632423" w:themeColor="accent2" w:themeShade="80"/>
          <w:sz w:val="24"/>
          <w:szCs w:val="24"/>
          <w:lang w:val="ka-GE"/>
        </w:rPr>
      </w:pPr>
      <w:r w:rsidRPr="00F63035">
        <w:rPr>
          <w:rFonts w:ascii="Sylfaen" w:hAnsi="Sylfaen" w:cs="Sylfaen"/>
          <w:b/>
          <w:bCs/>
          <w:color w:val="632423" w:themeColor="accent2" w:themeShade="80"/>
          <w:sz w:val="24"/>
          <w:szCs w:val="24"/>
          <w:lang w:val="ka-GE"/>
        </w:rPr>
        <w:t>Международные отношения</w:t>
      </w:r>
    </w:p>
    <w:p w:rsidR="00703A93" w:rsidRDefault="00832152" w:rsidP="00FB32C3">
      <w:pPr>
        <w:rPr>
          <w:rFonts w:ascii="Sylfaen" w:hAnsi="Sylfaen"/>
          <w:b/>
          <w:color w:val="632423" w:themeColor="accent2" w:themeShade="80"/>
          <w:sz w:val="28"/>
          <w:szCs w:val="28"/>
          <w:lang w:val="ka-GE"/>
        </w:rPr>
        <w:sectPr w:rsidR="00703A93" w:rsidSect="00703A9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num="2" w:space="708"/>
          <w:docGrid w:linePitch="360"/>
        </w:sectPr>
      </w:pPr>
      <w:r>
        <w:rPr>
          <w:rFonts w:ascii="Sylfaen" w:hAnsi="Sylfaen"/>
          <w:b/>
          <w:color w:val="632423" w:themeColor="accent2" w:themeShade="80"/>
          <w:sz w:val="28"/>
          <w:szCs w:val="28"/>
          <w:lang w:val="ka-GE"/>
        </w:rPr>
        <w:t>საერთაშორისო ურთიერთობების</w:t>
      </w:r>
      <w:r w:rsidR="00FB32C3" w:rsidRPr="003151C0">
        <w:rPr>
          <w:rFonts w:ascii="Sylfaen" w:hAnsi="Sylfaen"/>
          <w:b/>
          <w:color w:val="632423" w:themeColor="accent2" w:themeShade="80"/>
          <w:sz w:val="28"/>
          <w:szCs w:val="28"/>
          <w:lang w:val="ka-GE"/>
        </w:rPr>
        <w:t xml:space="preserve"> საგანმანათლებლო პროგრამა</w:t>
      </w:r>
      <w:r>
        <w:rPr>
          <w:rFonts w:ascii="Sylfaen" w:hAnsi="Sylfaen"/>
          <w:b/>
          <w:color w:val="632423" w:themeColor="accent2" w:themeShade="80"/>
          <w:sz w:val="28"/>
          <w:szCs w:val="28"/>
          <w:lang w:val="ka-GE"/>
        </w:rPr>
        <w:t xml:space="preserve"> (ბაკალავრიატი - რუსულენოვანი)</w:t>
      </w:r>
    </w:p>
    <w:p w:rsidR="001A4CF5" w:rsidRPr="00F63035" w:rsidRDefault="001A4CF5" w:rsidP="001A4CF5">
      <w:pPr>
        <w:spacing w:after="0"/>
        <w:jc w:val="both"/>
        <w:rPr>
          <w:rFonts w:ascii="Sylfaen" w:hAnsi="Sylfaen"/>
          <w:color w:val="632423" w:themeColor="accent2" w:themeShade="80"/>
          <w:lang w:val="ka-GE"/>
        </w:rPr>
      </w:pPr>
      <w:r w:rsidRPr="00F63035">
        <w:rPr>
          <w:rFonts w:ascii="Sylfaen" w:hAnsi="Sylfaen"/>
          <w:b/>
          <w:color w:val="632423" w:themeColor="accent2" w:themeShade="80"/>
          <w:lang w:val="ka-GE"/>
        </w:rPr>
        <w:lastRenderedPageBreak/>
        <w:t>Присваиваемая квалификация</w:t>
      </w:r>
      <w:r w:rsidR="00FB32C3">
        <w:rPr>
          <w:rFonts w:ascii="Sylfaen" w:hAnsi="Sylfaen"/>
          <w:b/>
          <w:color w:val="632423" w:themeColor="accent2" w:themeShade="80"/>
          <w:lang w:val="ka-GE"/>
        </w:rPr>
        <w:t xml:space="preserve"> - </w:t>
      </w:r>
      <w:r w:rsidRPr="001A4CF5">
        <w:rPr>
          <w:rFonts w:ascii="Sylfaen" w:hAnsi="Sylfaen"/>
          <w:color w:val="632423" w:themeColor="accent2" w:themeShade="80"/>
          <w:lang w:val="ka-GE"/>
        </w:rPr>
        <w:t xml:space="preserve">Бакалавр </w:t>
      </w:r>
      <w:r w:rsidRPr="004B1F2B">
        <w:rPr>
          <w:rFonts w:ascii="Sylfaen" w:hAnsi="Sylfaen"/>
          <w:color w:val="632423" w:themeColor="accent2" w:themeShade="80"/>
          <w:lang w:val="ka-GE"/>
        </w:rPr>
        <w:t>социальных наук по ме</w:t>
      </w:r>
      <w:r w:rsidRPr="001A4CF5">
        <w:rPr>
          <w:rFonts w:ascii="Sylfaen" w:hAnsi="Sylfaen"/>
          <w:color w:val="632423" w:themeColor="accent2" w:themeShade="80"/>
          <w:lang w:val="ka-GE"/>
        </w:rPr>
        <w:t>ж</w:t>
      </w:r>
      <w:r w:rsidRPr="004B1F2B">
        <w:rPr>
          <w:rFonts w:ascii="Sylfaen" w:hAnsi="Sylfaen"/>
          <w:color w:val="632423" w:themeColor="accent2" w:themeShade="80"/>
          <w:lang w:val="ka-GE"/>
        </w:rPr>
        <w:t>дународным отношениям</w:t>
      </w:r>
      <w:r w:rsidRPr="00F63035">
        <w:rPr>
          <w:rFonts w:ascii="Sylfaen" w:hAnsi="Sylfaen"/>
          <w:color w:val="632423" w:themeColor="accent2" w:themeShade="80"/>
          <w:lang w:val="ka-GE"/>
        </w:rPr>
        <w:t xml:space="preserve"> </w:t>
      </w:r>
    </w:p>
    <w:p w:rsidR="00FB32C3" w:rsidRDefault="001A4CF5" w:rsidP="001A4CF5">
      <w:pPr>
        <w:spacing w:after="0"/>
        <w:rPr>
          <w:rFonts w:ascii="Sylfaen" w:hAnsi="Sylfaen"/>
          <w:b/>
          <w:color w:val="632423" w:themeColor="accent2" w:themeShade="80"/>
          <w:lang w:val="ka-GE"/>
        </w:rPr>
      </w:pPr>
      <w:r w:rsidRPr="004B1F2B">
        <w:rPr>
          <w:rFonts w:ascii="Sylfaen" w:hAnsi="Sylfaen"/>
          <w:color w:val="632423" w:themeColor="accent2" w:themeShade="80"/>
        </w:rPr>
        <w:t>(</w:t>
      </w:r>
      <w:r w:rsidRPr="004B1F2B">
        <w:rPr>
          <w:rFonts w:ascii="Sylfaen" w:hAnsi="Sylfaen" w:cs="Sylfaen"/>
          <w:bCs/>
          <w:color w:val="632423" w:themeColor="accent2" w:themeShade="80"/>
        </w:rPr>
        <w:t>Bachelor of Social science in International Relations</w:t>
      </w:r>
      <w:r w:rsidRPr="004B1F2B">
        <w:rPr>
          <w:rFonts w:ascii="Sylfaen" w:hAnsi="Sylfaen"/>
          <w:color w:val="632423" w:themeColor="accent2" w:themeShade="80"/>
        </w:rPr>
        <w:t>)</w:t>
      </w:r>
    </w:p>
    <w:p w:rsidR="00FB32C3" w:rsidRPr="001C36CB" w:rsidRDefault="001A4CF5" w:rsidP="00FB32C3">
      <w:pPr>
        <w:rPr>
          <w:rFonts w:ascii="Sylfaen" w:hAnsi="Sylfaen"/>
          <w:b/>
          <w:color w:val="632423" w:themeColor="accent2" w:themeShade="80"/>
          <w:lang w:val="ka-GE"/>
        </w:rPr>
      </w:pPr>
      <w:r w:rsidRPr="004B1F2B">
        <w:rPr>
          <w:rFonts w:ascii="Sylfaen" w:hAnsi="Sylfaen"/>
          <w:b/>
          <w:color w:val="632423" w:themeColor="accent2" w:themeShade="80"/>
          <w:lang w:val="ru-RU"/>
        </w:rPr>
        <w:t>объем программы в кредитах</w:t>
      </w:r>
      <w:r w:rsidRPr="00F63035">
        <w:rPr>
          <w:rFonts w:ascii="Sylfaen" w:hAnsi="Sylfaen"/>
          <w:b/>
          <w:color w:val="632423" w:themeColor="accent2" w:themeShade="80"/>
          <w:lang w:val="ru-RU"/>
        </w:rPr>
        <w:t xml:space="preserve"> </w:t>
      </w:r>
      <w:r w:rsidR="00FB32C3">
        <w:rPr>
          <w:rFonts w:ascii="Sylfaen" w:hAnsi="Sylfaen"/>
          <w:b/>
          <w:color w:val="632423" w:themeColor="accent2" w:themeShade="80"/>
          <w:lang w:val="ka-GE"/>
        </w:rPr>
        <w:t xml:space="preserve"> </w:t>
      </w:r>
      <w:r w:rsidR="00FB32C3" w:rsidRPr="001C36CB">
        <w:rPr>
          <w:rFonts w:ascii="Sylfaen" w:hAnsi="Sylfaen"/>
          <w:b/>
          <w:color w:val="632423" w:themeColor="accent2" w:themeShade="80"/>
          <w:lang w:val="ka-GE"/>
        </w:rPr>
        <w:t xml:space="preserve">- </w:t>
      </w:r>
      <w:r w:rsidR="00FB32C3" w:rsidRPr="00832152">
        <w:rPr>
          <w:rFonts w:ascii="Sylfaen" w:hAnsi="Sylfaen"/>
          <w:color w:val="632423" w:themeColor="accent2" w:themeShade="80"/>
          <w:lang w:val="ka-GE"/>
        </w:rPr>
        <w:t>240 ECTS</w:t>
      </w:r>
    </w:p>
    <w:p w:rsidR="00FB32C3" w:rsidRDefault="001A4CF5" w:rsidP="00FB32C3">
      <w:pPr>
        <w:rPr>
          <w:rFonts w:ascii="Sylfaen" w:hAnsi="Sylfaen"/>
          <w:b/>
          <w:color w:val="632423" w:themeColor="accent2" w:themeShade="80"/>
          <w:lang w:val="ka-GE"/>
        </w:rPr>
      </w:pPr>
      <w:r w:rsidRPr="001A4CF5">
        <w:rPr>
          <w:rFonts w:ascii="Sylfaen" w:hAnsi="Sylfaen"/>
          <w:b/>
          <w:color w:val="632423" w:themeColor="accent2" w:themeShade="80"/>
          <w:lang w:val="ka-GE"/>
        </w:rPr>
        <w:t xml:space="preserve">Язык обучения </w:t>
      </w:r>
      <w:r w:rsidR="00FB32C3">
        <w:rPr>
          <w:rFonts w:ascii="Sylfaen" w:hAnsi="Sylfaen"/>
          <w:b/>
          <w:color w:val="632423" w:themeColor="accent2" w:themeShade="80"/>
          <w:lang w:val="ka-GE"/>
        </w:rPr>
        <w:t xml:space="preserve"> - </w:t>
      </w:r>
      <w:r w:rsidRPr="001A4CF5">
        <w:rPr>
          <w:rFonts w:ascii="Sylfaen" w:hAnsi="Sylfaen"/>
          <w:color w:val="632423" w:themeColor="accent2" w:themeShade="80"/>
          <w:lang w:val="ka-GE"/>
        </w:rPr>
        <w:t>Русский</w:t>
      </w:r>
    </w:p>
    <w:p w:rsidR="00FB32C3" w:rsidRDefault="001A4CF5" w:rsidP="00FB32C3">
      <w:pPr>
        <w:rPr>
          <w:rFonts w:ascii="Sylfaen" w:hAnsi="Sylfaen"/>
          <w:b/>
          <w:color w:val="632423" w:themeColor="accent2" w:themeShade="80"/>
          <w:lang w:val="ka-GE"/>
        </w:rPr>
      </w:pPr>
      <w:r w:rsidRPr="001A4CF5">
        <w:rPr>
          <w:rFonts w:ascii="Sylfaen" w:hAnsi="Sylfaen" w:cs="Sylfaen"/>
          <w:b/>
          <w:color w:val="632423" w:themeColor="accent2" w:themeShade="80"/>
          <w:lang w:val="ka-GE"/>
        </w:rPr>
        <w:t xml:space="preserve">Предпосылки допуска к программе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Право учиться по программе бакалавриата имеет лицо, которое зачислено в соответствии с законодательством Грузии.</w:t>
      </w:r>
    </w:p>
    <w:p w:rsidR="00FB32C3" w:rsidRDefault="001A4CF5" w:rsidP="001A4CF5">
      <w:pPr>
        <w:jc w:val="both"/>
        <w:rPr>
          <w:rFonts w:ascii="Sylfaen" w:hAnsi="Sylfaen"/>
          <w:b/>
          <w:color w:val="632423" w:themeColor="accent2" w:themeShade="80"/>
          <w:lang w:val="ka-GE"/>
        </w:rPr>
      </w:pPr>
      <w:r w:rsidRPr="004B1F2B">
        <w:rPr>
          <w:rFonts w:ascii="Sylfaen" w:hAnsi="Sylfaen" w:cs="Sylfaen"/>
          <w:b/>
          <w:color w:val="632423" w:themeColor="accent2" w:themeShade="80"/>
          <w:lang w:val="ru-RU"/>
        </w:rPr>
        <w:t>Цель программы</w:t>
      </w:r>
      <w:r w:rsidRPr="001A4CF5">
        <w:rPr>
          <w:rFonts w:ascii="Sylfaen" w:hAnsi="Sylfaen" w:cs="Sylfaen"/>
          <w:b/>
          <w:color w:val="632423" w:themeColor="accent2" w:themeShade="80"/>
          <w:lang w:val="ru-RU"/>
        </w:rPr>
        <w:t xml:space="preserve">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В соответствии с миссией Грузинского технического университета, целью программы является подготовка конкурентоспособных на рынке труда бакалавров сферы международных отношений, ориентированных на высококвалифицированные и демократично-гуманные ценности по конкретным направлениям – мировая политика, национальная и международная  безопасность, внешняя и внутренняя политика Грузии, ее роль в новой  мировой модели, обучить тенденциям развития международных отношений и мировым интеграционным и демократичным процессам.</w:t>
      </w:r>
    </w:p>
    <w:p w:rsidR="00FB32C3" w:rsidRPr="001A4CF5" w:rsidRDefault="001A4CF5" w:rsidP="001A4CF5">
      <w:pPr>
        <w:spacing w:after="0" w:line="240" w:lineRule="auto"/>
        <w:jc w:val="both"/>
        <w:rPr>
          <w:rFonts w:ascii="Sylfaen" w:hAnsi="Sylfaen"/>
          <w:b/>
          <w:color w:val="632423" w:themeColor="accent2" w:themeShade="80"/>
          <w:lang w:val="ka-GE"/>
        </w:rPr>
      </w:pPr>
      <w:r w:rsidRPr="001A4CF5">
        <w:rPr>
          <w:rFonts w:ascii="Sylfaen" w:hAnsi="Sylfaen" w:cs="Sylfaen"/>
          <w:b/>
          <w:color w:val="632423" w:themeColor="accent2" w:themeShade="80"/>
          <w:lang w:val="ru-RU"/>
        </w:rPr>
        <w:t>Итоги обучения/компетентность (общая и отраслевая)</w:t>
      </w:r>
      <w:r w:rsidR="00FB32C3" w:rsidRPr="001A4CF5">
        <w:rPr>
          <w:rFonts w:ascii="Sylfaen" w:hAnsi="Sylfaen"/>
          <w:b/>
          <w:color w:val="632423" w:themeColor="accent2" w:themeShade="80"/>
          <w:lang w:val="ka-GE"/>
        </w:rPr>
        <w:t xml:space="preserve"> - </w:t>
      </w:r>
      <w:r w:rsidRPr="001A4CF5">
        <w:rPr>
          <w:rFonts w:ascii="Sylfaen" w:hAnsi="Sylfaen"/>
          <w:color w:val="632423" w:themeColor="accent2" w:themeShade="80"/>
          <w:lang w:val="ru-RU"/>
        </w:rPr>
        <w:t xml:space="preserve">знание  основных  вопросов  социальных  и  политических  наук; знание  вопросов  политической  философии  и  социологии; знание  мировых  политических  идеологий; знание  политических,  общественных,  философских,  исторических,  правовых  и  экономических  аспектов  международных  отношений; знание  истории  Грузии  и  основных  аспектов  становления  и  развития  грузинской  дипломатии; знание  политической  истории зарубежных  стран  и  протекающих  в  них  общественных  процессов; знание  теорий  международных  отношений  и  методов  их  осуществления  на  практике; знание  истории  международной  дипломатии; знание  основных  форм  вертикальной  и  горизонтальной  организации  государства,  основных  принципов  местного  самоуправления; знание  основных  прав  и  свобод  человека,  их  пределов  и  объёма; знание  основных  принципов  междунарохдного  права  и  её  важные  институты; знание  истории  евроинтеграции  и  её  основных  факторов; знание  геополитических  теорий  и  внешнеполитической  ориентации  стран; знание  дипломатического  этикета; теории  демократизации,  изучение  вопроса; знание  </w:t>
      </w:r>
      <w:r w:rsidRPr="001A4CF5">
        <w:rPr>
          <w:rFonts w:ascii="Sylfaen" w:hAnsi="Sylfaen"/>
          <w:color w:val="632423" w:themeColor="accent2" w:themeShade="80"/>
          <w:lang w:val="ru-RU"/>
        </w:rPr>
        <w:lastRenderedPageBreak/>
        <w:t>важных  институтов  дипломатического  и  консульского  права; знание  основных  статей  заключения  международного  договора  и  важных  аспектов  его  осуществления; осознание  роли  и  назеачения  различных  государств  и  интеграционных  образований  в  новом  мировом  порядке; знание  и  осознание  факторов  международного  порядка,  проблем  глобализации  и  безопасности; изучение  политической  системы  современной  Грузии; осознание  места  и  роли  Грузии,  как  небольшого  государства  в  современной  международной  системе.  осознание важности владения иностранных языков для ведения деловых переговоров. способность  к  подготовке  внешнеполитических  и  дипломатических  проектов  государственного  значения; способность  к  осуществлению  действий  при  разработке  документации  политического  и  правового  характера  и  их  реализации; способность  к  действию  с  соблюдением  процедур  и  использованием  правовых  средств  на  соответствующих  службах  публичных  учреждений; способность  к  обоснованию  собственной  позиции  при  включении  в  дебаты,  понимании  иного  мнения  и  анализе  политических  событий; способность  оценки  политических,  правовых,  социальных,  экономических  фактов  и  обстоятельств; способность  участвовать  в  процессах  формирования  внешней  политики  государства; способность идентифицировать  связанные  с  осуществлением  внешней  политики  проблемы,  искать,  толковать  и  использовать  средства  для  их  решения; способность  к  использованию  полученных  знаний  на  практике  и  способность  к  самостоятельной  работе.</w:t>
      </w:r>
    </w:p>
    <w:p w:rsidR="00FB32C3" w:rsidRDefault="001A4CF5" w:rsidP="001A4CF5">
      <w:pPr>
        <w:jc w:val="both"/>
        <w:rPr>
          <w:rFonts w:ascii="Sylfaen" w:hAnsi="Sylfaen"/>
          <w:b/>
          <w:color w:val="632423" w:themeColor="accent2" w:themeShade="80"/>
          <w:lang w:val="ka-GE"/>
        </w:rPr>
      </w:pPr>
      <w:r w:rsidRPr="004B1F2B">
        <w:rPr>
          <w:rFonts w:ascii="Sylfaen" w:hAnsi="Sylfaen" w:cs="Sylfaen"/>
          <w:b/>
          <w:color w:val="632423" w:themeColor="accent2" w:themeShade="80"/>
          <w:lang w:val="ru-RU"/>
        </w:rPr>
        <w:t>Сфера</w:t>
      </w:r>
      <w:r w:rsidRPr="001A4CF5">
        <w:rPr>
          <w:rFonts w:ascii="Sylfaen" w:hAnsi="Sylfaen" w:cs="Sylfaen"/>
          <w:b/>
          <w:color w:val="632423" w:themeColor="accent2" w:themeShade="80"/>
          <w:lang w:val="ru-RU"/>
        </w:rPr>
        <w:t xml:space="preserve"> </w:t>
      </w:r>
      <w:r w:rsidRPr="004B1F2B">
        <w:rPr>
          <w:rFonts w:ascii="Sylfaen" w:hAnsi="Sylfaen" w:cs="Sylfaen"/>
          <w:b/>
          <w:color w:val="632423" w:themeColor="accent2" w:themeShade="80"/>
          <w:lang w:val="ru-RU"/>
        </w:rPr>
        <w:t xml:space="preserve"> трудоустройства</w:t>
      </w:r>
      <w:r w:rsidRPr="001A4CF5">
        <w:rPr>
          <w:rFonts w:ascii="Sylfaen" w:hAnsi="Sylfaen" w:cs="Sylfaen"/>
          <w:b/>
          <w:color w:val="632423" w:themeColor="accent2" w:themeShade="80"/>
          <w:lang w:val="ru-RU"/>
        </w:rPr>
        <w:t xml:space="preserve">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У  выпускника  по  бакалаврской  программе  международных  отношений  будет  дана  возможность  работать  на  любой  работе  и  должности,  где  не  требуется  академической  степени  магистра</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Публичные организации</w:t>
      </w:r>
      <w:r w:rsidRPr="004B1F2B">
        <w:rPr>
          <w:rFonts w:ascii="Sylfaen" w:hAnsi="Sylfaen"/>
          <w:color w:val="632423" w:themeColor="accent2" w:themeShade="80"/>
          <w:lang w:val="ka-GE"/>
        </w:rPr>
        <w:t>;</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Международные, межгосударственные и неправительственные организации</w:t>
      </w:r>
      <w:r w:rsidRPr="004B1F2B">
        <w:rPr>
          <w:rFonts w:ascii="Sylfaen" w:hAnsi="Sylfaen"/>
          <w:color w:val="632423" w:themeColor="accent2" w:themeShade="80"/>
          <w:lang w:val="ka-GE"/>
        </w:rPr>
        <w:t>;</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государственных структурах;</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ведущих грузинских компаниях, имеющих тесные связи с зарубежными партнерами;</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грузинских представительствах международных корпораций и зарубежных организаций;</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зарубежных торговых представительствах Грузии;</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грузинских и зарубежных вузах;</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крупных научных и аналитических центрах;</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в средствах массовой информации.</w:t>
      </w:r>
    </w:p>
    <w:p w:rsidR="00FB32C3" w:rsidRPr="00FB32C3" w:rsidRDefault="001A4CF5" w:rsidP="001A4CF5">
      <w:pPr>
        <w:contextualSpacing/>
        <w:jc w:val="both"/>
        <w:rPr>
          <w:rFonts w:ascii="Sylfaen" w:hAnsi="Sylfaen"/>
          <w:b/>
          <w:color w:val="632423" w:themeColor="accent2" w:themeShade="80"/>
          <w:lang w:val="ka-GE"/>
        </w:rPr>
      </w:pPr>
      <w:r w:rsidRPr="004B1F2B">
        <w:rPr>
          <w:rFonts w:ascii="Sylfaen" w:hAnsi="Sylfaen" w:cs="Sylfaen"/>
          <w:b/>
          <w:color w:val="632423" w:themeColor="accent2" w:themeShade="80"/>
          <w:lang w:val="ru-RU"/>
        </w:rPr>
        <w:t>Возможность продолжения учебы</w:t>
      </w:r>
      <w:r w:rsidRPr="001A4CF5">
        <w:rPr>
          <w:rFonts w:ascii="Sylfaen" w:hAnsi="Sylfaen" w:cs="Sylfaen"/>
          <w:b/>
          <w:color w:val="632423" w:themeColor="accent2" w:themeShade="80"/>
          <w:lang w:val="ru-RU"/>
        </w:rPr>
        <w:t xml:space="preserve"> </w:t>
      </w:r>
      <w:r w:rsidR="00FB32C3">
        <w:rPr>
          <w:rFonts w:ascii="Sylfaen" w:hAnsi="Sylfaen"/>
          <w:b/>
          <w:color w:val="632423" w:themeColor="accent2" w:themeShade="80"/>
          <w:lang w:val="ka-GE"/>
        </w:rPr>
        <w:t xml:space="preserve"> - </w:t>
      </w:r>
      <w:r w:rsidRPr="004B1F2B">
        <w:rPr>
          <w:rFonts w:ascii="Sylfaen" w:hAnsi="Sylfaen"/>
          <w:color w:val="632423" w:themeColor="accent2" w:themeShade="80"/>
          <w:lang w:val="ru-RU"/>
        </w:rPr>
        <w:t>Образавательная программа бакалаврията «междунородние отношения» абезпеченно обезательным матеряльным ресурсом и академическим  и</w:t>
      </w:r>
      <w:r w:rsidRPr="004B1F2B">
        <w:rPr>
          <w:rFonts w:ascii="Sylfaen" w:hAnsi="Sylfaen"/>
          <w:color w:val="632423" w:themeColor="accent2" w:themeShade="80"/>
          <w:lang w:val="ka-GE"/>
        </w:rPr>
        <w:t xml:space="preserve"> Вспомогательны</w:t>
      </w:r>
      <w:r w:rsidRPr="004B1F2B">
        <w:rPr>
          <w:rFonts w:ascii="Sylfaen" w:hAnsi="Sylfaen"/>
          <w:color w:val="632423" w:themeColor="accent2" w:themeShade="80"/>
          <w:lang w:val="ru-RU"/>
        </w:rPr>
        <w:t>м</w:t>
      </w:r>
      <w:r w:rsidRPr="004B1F2B">
        <w:rPr>
          <w:rFonts w:ascii="Sylfaen" w:hAnsi="Sylfaen"/>
          <w:color w:val="632423" w:themeColor="accent2" w:themeShade="80"/>
          <w:lang w:val="ka-GE"/>
        </w:rPr>
        <w:t xml:space="preserve"> персонал</w:t>
      </w:r>
      <w:r w:rsidRPr="004B1F2B">
        <w:rPr>
          <w:rFonts w:ascii="Sylfaen" w:hAnsi="Sylfaen"/>
          <w:color w:val="632423" w:themeColor="accent2" w:themeShade="80"/>
          <w:lang w:val="ru-RU"/>
        </w:rPr>
        <w:t>ом.</w:t>
      </w:r>
      <w:r w:rsidRPr="001A4CF5">
        <w:rPr>
          <w:rFonts w:ascii="Sylfaen" w:hAnsi="Sylfaen"/>
          <w:color w:val="632423" w:themeColor="accent2" w:themeShade="80"/>
          <w:lang w:val="ru-RU"/>
        </w:rPr>
        <w:t xml:space="preserve"> </w:t>
      </w:r>
      <w:r w:rsidRPr="004B1F2B">
        <w:rPr>
          <w:rFonts w:ascii="Sylfaen" w:hAnsi="Sylfaen"/>
          <w:color w:val="632423" w:themeColor="accent2" w:themeShade="80"/>
          <w:lang w:val="ru-RU"/>
        </w:rPr>
        <w:t>Соответствующую информацию смотрите в прилагаемых документах.</w:t>
      </w: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703A93" w:rsidRDefault="00703A93" w:rsidP="003151C0">
      <w:pPr>
        <w:rPr>
          <w:rFonts w:ascii="Sylfaen" w:hAnsi="Sylfaen"/>
          <w:b/>
          <w:color w:val="632423" w:themeColor="accent2" w:themeShade="80"/>
          <w:lang w:val="ka-GE"/>
        </w:rPr>
      </w:pPr>
    </w:p>
    <w:p w:rsidR="00635B69" w:rsidRDefault="00635B69" w:rsidP="00635B69">
      <w:pPr>
        <w:jc w:val="center"/>
        <w:rPr>
          <w:rFonts w:ascii="Sylfaen" w:hAnsi="Sylfaen"/>
          <w:b/>
          <w:color w:val="632423" w:themeColor="accent2" w:themeShade="80"/>
          <w:lang w:val="ka-GE"/>
        </w:rPr>
      </w:pPr>
      <w:r>
        <w:rPr>
          <w:rFonts w:ascii="Sylfaen" w:hAnsi="Sylfaen"/>
          <w:b/>
          <w:noProof/>
          <w:color w:val="632423" w:themeColor="accent2" w:themeShade="80"/>
        </w:rPr>
        <w:lastRenderedPageBreak/>
        <w:drawing>
          <wp:inline distT="0" distB="0" distL="0" distR="0">
            <wp:extent cx="3200400" cy="1771650"/>
            <wp:effectExtent l="57150" t="19050" r="304800" b="266700"/>
            <wp:docPr id="4" name="Picture 4" descr="C:\Users\Admin\Desktop\პროგრამები სტუ\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პროგრამები სტუ\download.jpg"/>
                    <pic:cNvPicPr>
                      <a:picLocks noChangeAspect="1" noChangeArrowheads="1"/>
                    </pic:cNvPicPr>
                  </pic:nvPicPr>
                  <pic:blipFill>
                    <a:blip r:embed="rId22" cstate="print"/>
                    <a:srcRect/>
                    <a:stretch>
                      <a:fillRect/>
                    </a:stretch>
                  </pic:blipFill>
                  <pic:spPr bwMode="auto">
                    <a:xfrm>
                      <a:off x="0" y="0"/>
                      <a:ext cx="3200400" cy="17716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B32C3" w:rsidRPr="00703A93" w:rsidRDefault="00FB32C3" w:rsidP="003151C0">
      <w:pPr>
        <w:rPr>
          <w:rFonts w:ascii="Sylfaen" w:hAnsi="Sylfaen"/>
          <w:b/>
          <w:color w:val="632423" w:themeColor="accent2" w:themeShade="80"/>
          <w:lang w:val="ka-GE"/>
        </w:rPr>
      </w:pPr>
      <w:r w:rsidRPr="00703A93">
        <w:rPr>
          <w:rFonts w:ascii="Sylfaen" w:hAnsi="Sylfaen"/>
          <w:b/>
          <w:color w:val="632423" w:themeColor="accent2" w:themeShade="80"/>
          <w:lang w:val="ka-GE"/>
        </w:rPr>
        <w:t>სწავლის შედეგების მიღწევის (სწავლება-სწავლის) მეთოდები</w:t>
      </w:r>
    </w:p>
    <w:p w:rsidR="000362A8" w:rsidRPr="00703A93" w:rsidRDefault="000362A8" w:rsidP="00635B69">
      <w:pPr>
        <w:autoSpaceDE w:val="0"/>
        <w:autoSpaceDN w:val="0"/>
        <w:adjustRightInd w:val="0"/>
        <w:ind w:left="-284"/>
        <w:jc w:val="both"/>
        <w:rPr>
          <w:rFonts w:ascii="Sylfaen" w:eastAsia="Calibri" w:hAnsi="Sylfaen" w:cs="Times New Roman"/>
          <w:color w:val="632423" w:themeColor="accent2" w:themeShade="80"/>
          <w:lang w:val="ka-GE"/>
        </w:rPr>
      </w:pPr>
      <w:r w:rsidRPr="00703A93">
        <w:rPr>
          <w:rFonts w:ascii="Sylfaen" w:eastAsia="Calibri" w:hAnsi="Sylfaen" w:cs="Times New Roman"/>
          <w:noProof/>
          <w:color w:val="632423" w:themeColor="accent2" w:themeShade="80"/>
          <w:lang w:val="af-ZA"/>
        </w:rPr>
        <w:t>სწავლის პროცესში კონკრეტული სასწავლო კურსის სპეციფიკიდან გამომდინარე, გამოიყენება</w:t>
      </w:r>
      <w:r w:rsidRPr="00703A93">
        <w:rPr>
          <w:rFonts w:ascii="Sylfaen" w:eastAsia="Calibri" w:hAnsi="Sylfaen" w:cs="Times New Roman"/>
          <w:noProof/>
          <w:color w:val="632423" w:themeColor="accent2" w:themeShade="80"/>
          <w:lang w:val="ka-GE"/>
        </w:rPr>
        <w:t xml:space="preserve"> </w:t>
      </w:r>
      <w:r w:rsidRPr="00703A93">
        <w:rPr>
          <w:rFonts w:ascii="Sylfaen" w:eastAsia="Calibri" w:hAnsi="Sylfaen" w:cs="Times New Roman"/>
          <w:color w:val="632423" w:themeColor="accent2" w:themeShade="80"/>
          <w:lang w:val="ka-GE"/>
        </w:rPr>
        <w:t>სწავლება-სწავლის მეთოდების ქვემოთ მოცემული შესაბამისი აქტივობები</w:t>
      </w:r>
      <w:r w:rsidRPr="00703A93">
        <w:rPr>
          <w:rFonts w:ascii="Sylfaen" w:eastAsia="Calibri" w:hAnsi="Sylfaen" w:cs="Times New Roman"/>
          <w:noProof/>
          <w:color w:val="632423" w:themeColor="accent2" w:themeShade="80"/>
          <w:lang w:val="ka-GE"/>
        </w:rPr>
        <w:t xml:space="preserve">, </w:t>
      </w:r>
      <w:r w:rsidRPr="00703A93">
        <w:rPr>
          <w:rFonts w:ascii="Sylfaen" w:eastAsia="Calibri" w:hAnsi="Sylfaen" w:cs="Times New Roman"/>
          <w:noProof/>
          <w:color w:val="632423" w:themeColor="accent2" w:themeShade="80"/>
          <w:lang w:val="af-ZA"/>
        </w:rPr>
        <w:t xml:space="preserve">რომელიც </w:t>
      </w:r>
      <w:r w:rsidRPr="00703A93">
        <w:rPr>
          <w:rFonts w:ascii="Sylfaen" w:eastAsia="Calibri" w:hAnsi="Sylfaen" w:cs="Times New Roman"/>
          <w:noProof/>
          <w:color w:val="632423" w:themeColor="accent2" w:themeShade="80"/>
          <w:lang w:val="ka-GE"/>
        </w:rPr>
        <w:t>ასახულია</w:t>
      </w:r>
      <w:r w:rsidRPr="00703A93">
        <w:rPr>
          <w:rFonts w:ascii="Sylfaen" w:eastAsia="Calibri" w:hAnsi="Sylfaen" w:cs="Times New Roman"/>
          <w:noProof/>
          <w:color w:val="632423" w:themeColor="accent2" w:themeShade="80"/>
          <w:lang w:val="af-ZA"/>
        </w:rPr>
        <w:t xml:space="preserve"> შესაბამის სასწავლო კურსის პროგრამებში (სილაბუსებში)</w:t>
      </w:r>
      <w:r w:rsidRPr="00703A93">
        <w:rPr>
          <w:rFonts w:ascii="Sylfaen" w:eastAsia="Calibri" w:hAnsi="Sylfaen" w:cs="Times New Roman"/>
          <w:noProof/>
          <w:color w:val="632423" w:themeColor="accent2" w:themeShade="80"/>
          <w:lang w:val="ka-GE"/>
        </w:rPr>
        <w:t>:</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დისკუსია/დებატები</w:t>
      </w:r>
      <w:r w:rsidRPr="00703A93">
        <w:rPr>
          <w:color w:val="632423" w:themeColor="accent2" w:themeShade="80"/>
          <w:sz w:val="22"/>
          <w:szCs w:val="22"/>
          <w:lang w:val="ka-GE"/>
        </w:rPr>
        <w:t xml:space="preserve"> – ინტერაქტიული სწავლების აქტივობის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აქტიურობას. დისკუსია შესაძლებელია გადაიზარდოს კამათში და ეს პროცესი არ შემოიფარგლება მხოლოდ პედაგოგის მიერ დასმული შეკითხვებით. იგი უვითარებს სტუდენტს მსჯელობისა და საკუთარი აზრის დასაბუთების უნარს.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თანამშრომლობითი (cooperative) სწავლება</w:t>
      </w:r>
      <w:r w:rsidRPr="00703A93">
        <w:rPr>
          <w:color w:val="632423" w:themeColor="accent2" w:themeShade="80"/>
          <w:sz w:val="22"/>
          <w:szCs w:val="22"/>
          <w:lang w:val="ka-GE"/>
        </w:rPr>
        <w:t xml:space="preserve"> – სწავლების იმგვარი სტრატეგიაა, როდესაც ჯგუფის თითოეული წევრი ვალდებულია არა მხოლოდ თვითონ შეისწავლოს, არამედ დაეხმაროს თავის თანაგუნდელს საგნის უკეთ შესწავლაში. ჯგუფის თითოეული წევრი მუშაობს პრობლემაზე, ვიდრე ყველა მათგანი არ დაეუფლება საკითხს.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ჯგუფური (collaborative) მუშაობა</w:t>
      </w:r>
      <w:r w:rsidRPr="00703A93">
        <w:rPr>
          <w:color w:val="632423" w:themeColor="accent2" w:themeShade="80"/>
          <w:sz w:val="22"/>
          <w:szCs w:val="22"/>
          <w:lang w:val="ka-GE"/>
        </w:rPr>
        <w:t xml:space="preserve"> – ამ აქტივობის გამოყენებით სწავლება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პრობლემაზე დაფუძნებული სწავლება (PBL</w:t>
      </w:r>
      <w:r w:rsidRPr="00703A93">
        <w:rPr>
          <w:color w:val="632423" w:themeColor="accent2" w:themeShade="80"/>
          <w:sz w:val="22"/>
          <w:szCs w:val="22"/>
          <w:lang w:val="ka-GE"/>
        </w:rPr>
        <w:t xml:space="preserve">) - აქტივობა, რომელიც ახალი ცოდნის მიღების და ინტეგრაციის პროცესის საწყის ეტაპად იყენებს კონკრეტულ პრობლემას. </w:t>
      </w:r>
    </w:p>
    <w:p w:rsidR="000362A8" w:rsidRPr="00703A93" w:rsidRDefault="000362A8" w:rsidP="00635B69">
      <w:pPr>
        <w:pStyle w:val="Default"/>
        <w:ind w:left="-284"/>
        <w:jc w:val="both"/>
        <w:rPr>
          <w:b/>
          <w:color w:val="632423" w:themeColor="accent2" w:themeShade="80"/>
          <w:sz w:val="22"/>
          <w:szCs w:val="22"/>
          <w:lang w:val="ka-GE"/>
        </w:rPr>
      </w:pPr>
      <w:r w:rsidRPr="00703A93">
        <w:rPr>
          <w:b/>
          <w:color w:val="632423" w:themeColor="accent2" w:themeShade="80"/>
          <w:sz w:val="22"/>
          <w:szCs w:val="22"/>
          <w:lang w:val="ka-GE"/>
        </w:rPr>
        <w:t>შემთხვევების შესწავლა (Case study)</w:t>
      </w:r>
      <w:r w:rsidRPr="00703A93">
        <w:rPr>
          <w:color w:val="632423" w:themeColor="accent2" w:themeShade="80"/>
          <w:sz w:val="22"/>
          <w:szCs w:val="22"/>
          <w:lang w:val="ka-GE"/>
        </w:rPr>
        <w:t xml:space="preserve"> – პედაგოგი სტუდენტებთან ერთად განიხილავს კონკრეტულ შემთხვევებს და ისინი ყოველმხრივ და საფუძვლიანად შეისწავლიან საკითხს.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როლური და სიტუაციური თამაშები</w:t>
      </w:r>
      <w:r w:rsidRPr="00703A93">
        <w:rPr>
          <w:color w:val="632423" w:themeColor="accent2" w:themeShade="80"/>
          <w:sz w:val="22"/>
          <w:szCs w:val="22"/>
          <w:lang w:val="ka-GE"/>
        </w:rPr>
        <w:t xml:space="preserve"> – წინასწარ შემუშავებული სცენარის მიხედვით განხორციელებული თამაშები სტუდენტებს საშუალებას აძლევს სხვადასხვა პოზიციიდან შეხედონ საკითხს. იგი ეხმარება მათ ალტერნატიული თვალსაზრისის ჩამოყალიბებაში. ისევე, როგორც დისკუსია, ეს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დემონსტრირების მეთოდი</w:t>
      </w:r>
      <w:r w:rsidRPr="00703A93">
        <w:rPr>
          <w:color w:val="632423" w:themeColor="accent2" w:themeShade="80"/>
          <w:sz w:val="22"/>
          <w:szCs w:val="22"/>
          <w:lang w:val="ka-GE"/>
        </w:rPr>
        <w:t xml:space="preserve"> – აქტივობის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ეფექტიანია. ხშირ შემთხვევაში უმჯობესია მასალა ერთდროულად აუდიო და ვიზუალური გზით მოვაწოდოთ სტუდენტებს. შესასწავლი მასალის დემონსტრირება შესაძლებელია როგორც მასწავლებლის, ასევე სტუდენტის მიერ. ეს მეთოდი გვეხმარება თვალსაჩინო გავხადოთ სასწავლო მასალის აღქმის სხვადასხვა </w:t>
      </w:r>
      <w:r w:rsidRPr="00703A93">
        <w:rPr>
          <w:color w:val="632423" w:themeColor="accent2" w:themeShade="80"/>
          <w:sz w:val="22"/>
          <w:szCs w:val="22"/>
          <w:lang w:val="ka-GE"/>
        </w:rPr>
        <w:lastRenderedPageBreak/>
        <w:t xml:space="preserve">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დემონსტრირება შესაძლოა მარტივ სახეს ატარებდეს.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ინდუქციური მეთოდი</w:t>
      </w:r>
      <w:r w:rsidRPr="00703A93">
        <w:rPr>
          <w:color w:val="632423" w:themeColor="accent2" w:themeShade="80"/>
          <w:sz w:val="22"/>
          <w:szCs w:val="22"/>
          <w:lang w:val="ka-GE"/>
        </w:rPr>
        <w:t xml:space="preserve"> განსაზღვრავს ნებისმიერი ცოდნის გადაცემის ისეთ ფორმას, როდესაც სწავლის პროცესში აზრის მსვლელობა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ზოგადისკენ.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დედუქციური მეთოდი</w:t>
      </w:r>
      <w:r w:rsidRPr="00703A93">
        <w:rPr>
          <w:color w:val="632423" w:themeColor="accent2" w:themeShade="80"/>
          <w:sz w:val="22"/>
          <w:szCs w:val="22"/>
          <w:lang w:val="ka-GE"/>
        </w:rPr>
        <w:t xml:space="preserve">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rsidR="000362A8" w:rsidRPr="00703A93" w:rsidRDefault="000362A8" w:rsidP="00635B69">
      <w:pPr>
        <w:pStyle w:val="Default"/>
        <w:ind w:left="-284"/>
        <w:jc w:val="both"/>
        <w:rPr>
          <w:rFonts w:cs="Calibri"/>
          <w:color w:val="632423" w:themeColor="accent2" w:themeShade="80"/>
          <w:sz w:val="22"/>
          <w:szCs w:val="22"/>
          <w:lang w:val="ka-GE"/>
        </w:rPr>
      </w:pPr>
      <w:r w:rsidRPr="00703A93">
        <w:rPr>
          <w:b/>
          <w:color w:val="632423" w:themeColor="accent2" w:themeShade="80"/>
          <w:sz w:val="22"/>
          <w:szCs w:val="22"/>
          <w:lang w:val="ka-GE"/>
        </w:rPr>
        <w:t>ანალიზის მეთოდი</w:t>
      </w:r>
      <w:r w:rsidRPr="00703A93">
        <w:rPr>
          <w:color w:val="632423" w:themeColor="accent2" w:themeShade="80"/>
          <w:sz w:val="22"/>
          <w:szCs w:val="22"/>
          <w:lang w:val="ka-GE"/>
        </w:rPr>
        <w:t xml:space="preserve">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პრობლემის შიგნით არსებული ცალკეული საკითხების დეტალური გაშუქება.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სინთეზის მეთოდი</w:t>
      </w:r>
      <w:r w:rsidRPr="00703A93">
        <w:rPr>
          <w:color w:val="632423" w:themeColor="accent2" w:themeShade="80"/>
          <w:sz w:val="22"/>
          <w:szCs w:val="22"/>
          <w:lang w:val="ka-GE"/>
        </w:rPr>
        <w:t xml:space="preserve"> გულისხმობს ცალკეული საკითხების დაჯგუფებით ერთი მთლიანის შედგენას. ეს მეთოდი ხელს უწყობს პრობლემის, როგორც მთლიანის დანახვის უნარის განვითარებას.</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ვერბალური ანუ ზეპირსიტყვიერი მეთოდი.</w:t>
      </w:r>
      <w:r w:rsidRPr="00703A93">
        <w:rPr>
          <w:color w:val="632423" w:themeColor="accent2" w:themeShade="80"/>
          <w:sz w:val="22"/>
          <w:szCs w:val="22"/>
          <w:lang w:val="ka-GE"/>
        </w:rPr>
        <w:t xml:space="preserve"> ამ მეთოდს მიეკუთვნება ლექცია, თხრობა, საუბარი და სხვ. აღნიშნულ პროცესში პედაგოგი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ახსნა-განმარტებითი მეთოდი</w:t>
      </w:r>
      <w:r w:rsidRPr="00703A93">
        <w:rPr>
          <w:color w:val="632423" w:themeColor="accent2" w:themeShade="80"/>
          <w:sz w:val="22"/>
          <w:szCs w:val="22"/>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rsidR="000362A8" w:rsidRPr="00703A93" w:rsidRDefault="000362A8" w:rsidP="00635B69">
      <w:pPr>
        <w:pStyle w:val="Default"/>
        <w:ind w:left="-284"/>
        <w:jc w:val="both"/>
        <w:rPr>
          <w:color w:val="632423" w:themeColor="accent2" w:themeShade="80"/>
          <w:sz w:val="22"/>
          <w:szCs w:val="22"/>
          <w:lang w:val="ka-GE"/>
        </w:rPr>
      </w:pPr>
      <w:r w:rsidRPr="00703A93">
        <w:rPr>
          <w:b/>
          <w:color w:val="632423" w:themeColor="accent2" w:themeShade="80"/>
          <w:sz w:val="22"/>
          <w:szCs w:val="22"/>
          <w:lang w:val="ka-GE"/>
        </w:rPr>
        <w:t>ქმედებაზე ორიენტირებული სწავლება</w:t>
      </w:r>
      <w:r w:rsidRPr="00703A93">
        <w:rPr>
          <w:color w:val="632423" w:themeColor="accent2" w:themeShade="80"/>
          <w:sz w:val="22"/>
          <w:szCs w:val="22"/>
          <w:lang w:val="ka-GE"/>
        </w:rPr>
        <w:t xml:space="preserve"> – მოითხოვს პედაგოგისა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p>
    <w:p w:rsidR="000362A8" w:rsidRDefault="000362A8" w:rsidP="00635B69">
      <w:pPr>
        <w:ind w:left="-284"/>
        <w:jc w:val="both"/>
        <w:rPr>
          <w:rFonts w:ascii="Sylfaen" w:eastAsia="Calibri" w:hAnsi="Sylfaen" w:cs="Times New Roman"/>
          <w:color w:val="632423" w:themeColor="accent2" w:themeShade="80"/>
          <w:lang w:val="ka-GE"/>
        </w:rPr>
      </w:pPr>
      <w:r w:rsidRPr="00703A93">
        <w:rPr>
          <w:rFonts w:ascii="Sylfaen" w:eastAsia="Calibri" w:hAnsi="Sylfaen" w:cs="Times New Roman"/>
          <w:b/>
          <w:color w:val="632423" w:themeColor="accent2" w:themeShade="80"/>
          <w:lang w:val="ka-GE"/>
        </w:rPr>
        <w:t>პროექტის შემუშავება და პრეზენტაცია</w:t>
      </w:r>
      <w:r w:rsidRPr="00703A93">
        <w:rPr>
          <w:rFonts w:ascii="Sylfaen" w:eastAsia="Calibri" w:hAnsi="Sylfaen" w:cs="Times New Roman"/>
          <w:color w:val="632423" w:themeColor="accent2" w:themeShade="80"/>
          <w:lang w:val="ka-GE"/>
        </w:rPr>
        <w:t xml:space="preserve"> - პროექტზე მუშაობისას სტუდენტი რეალური პრობლემის გადასაჭრელად იყენებს შეძენილ ცოდნასა და უნარ-ჩვევებს. პროექტით სწავლება ამაღლებს 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განხორციელებლად ჩაითვლება, თუ მისი შედეგები თვალსაჩინოდ და დამაჯერებლად, კორექტული ფორმით არის წარმოდგენილი. იგი შეიძლება შესრულდეს ინდივიდუალურად, წყვილებში ან ჯგუფურად; ასევე, ერთი საგნის ფარგლებში ან რამდენიმე საგნის ფარგლებში (საგანთა ინტეგრაცია); დასრულების შემდეგ პროექტი შესაძლებელია წარედგინოს ფართო აუდიტორიას.</w:t>
      </w:r>
    </w:p>
    <w:p w:rsidR="009E3B7A" w:rsidRDefault="009E3B7A" w:rsidP="00635B69">
      <w:pPr>
        <w:ind w:left="-284"/>
        <w:jc w:val="both"/>
        <w:rPr>
          <w:rFonts w:ascii="Sylfaen" w:hAnsi="Sylfaen"/>
          <w:b/>
          <w:color w:val="632423" w:themeColor="accent2" w:themeShade="80"/>
          <w:lang w:val="ka-GE"/>
        </w:rPr>
      </w:pPr>
    </w:p>
    <w:p w:rsidR="009E3B7A" w:rsidRDefault="009E3B7A" w:rsidP="00635B69">
      <w:pPr>
        <w:ind w:left="-284"/>
        <w:jc w:val="both"/>
        <w:rPr>
          <w:rFonts w:ascii="Sylfaen" w:hAnsi="Sylfaen"/>
          <w:b/>
          <w:color w:val="632423" w:themeColor="accent2" w:themeShade="80"/>
          <w:lang w:val="ka-GE"/>
        </w:rPr>
      </w:pPr>
    </w:p>
    <w:p w:rsidR="00E41714" w:rsidRDefault="00E41714" w:rsidP="003151C0">
      <w:pPr>
        <w:rPr>
          <w:rFonts w:ascii="Sylfaen" w:hAnsi="Sylfaen"/>
          <w:b/>
          <w:color w:val="632423" w:themeColor="accent2" w:themeShade="80"/>
          <w:lang w:val="ka-GE"/>
        </w:rPr>
      </w:pPr>
    </w:p>
    <w:p w:rsidR="00703A93" w:rsidRDefault="009E3B7A" w:rsidP="003151C0">
      <w:pPr>
        <w:rPr>
          <w:rFonts w:ascii="Sylfaen" w:hAnsi="Sylfaen"/>
          <w:b/>
          <w:color w:val="632423" w:themeColor="accent2" w:themeShade="80"/>
          <w:lang w:val="ka-GE"/>
        </w:rPr>
      </w:pPr>
      <w:r>
        <w:rPr>
          <w:rFonts w:ascii="Sylfaen" w:hAnsi="Sylfaen"/>
          <w:b/>
          <w:noProof/>
          <w:color w:val="632423" w:themeColor="accent2" w:themeShade="80"/>
        </w:rPr>
        <w:lastRenderedPageBreak/>
        <w:drawing>
          <wp:inline distT="0" distB="0" distL="0" distR="0">
            <wp:extent cx="2619375" cy="1743075"/>
            <wp:effectExtent l="57150" t="19050" r="333375" b="257175"/>
            <wp:docPr id="5" name="Picture 5" descr="C:\Users\Admin\Desktop\foto progr\ფოტოები\ფოტოები\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foto progr\ფოტოები\ფოტოები\download (4).jpg"/>
                    <pic:cNvPicPr>
                      <a:picLocks noChangeAspect="1" noChangeArrowheads="1"/>
                    </pic:cNvPicPr>
                  </pic:nvPicPr>
                  <pic:blipFill>
                    <a:blip r:embed="rId23" cstate="print"/>
                    <a:srcRect/>
                    <a:stretch>
                      <a:fillRect/>
                    </a:stretch>
                  </pic:blipFill>
                  <pic:spPr bwMode="auto">
                    <a:xfrm>
                      <a:off x="0" y="0"/>
                      <a:ext cx="2619375" cy="17430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B32C3" w:rsidRPr="00703A93" w:rsidRDefault="00FB32C3" w:rsidP="003151C0">
      <w:pPr>
        <w:rPr>
          <w:rFonts w:ascii="Sylfaen" w:hAnsi="Sylfaen"/>
          <w:b/>
          <w:color w:val="632423" w:themeColor="accent2" w:themeShade="80"/>
          <w:lang w:val="ka-GE"/>
        </w:rPr>
      </w:pPr>
      <w:r w:rsidRPr="00703A93">
        <w:rPr>
          <w:rFonts w:ascii="Sylfaen" w:hAnsi="Sylfaen"/>
          <w:b/>
          <w:color w:val="632423" w:themeColor="accent2" w:themeShade="80"/>
          <w:lang w:val="ka-GE"/>
        </w:rPr>
        <w:t>სტუდენტის ცოდნის შეფასების სისტემა</w:t>
      </w:r>
    </w:p>
    <w:p w:rsidR="000362A8" w:rsidRPr="00703A93" w:rsidRDefault="00E41714" w:rsidP="000362A8">
      <w:pPr>
        <w:pStyle w:val="HTMLPreformatted"/>
        <w:jc w:val="both"/>
        <w:rPr>
          <w:rFonts w:ascii="Sylfaen" w:hAnsi="Sylfaen"/>
          <w:color w:val="632423" w:themeColor="accent2" w:themeShade="80"/>
          <w:sz w:val="22"/>
          <w:szCs w:val="22"/>
        </w:rPr>
      </w:pPr>
      <w:r>
        <w:rPr>
          <w:rFonts w:ascii="Sylfaen" w:hAnsi="Sylfaen" w:cs="Arial"/>
          <w:bCs/>
          <w:iCs/>
          <w:noProof/>
          <w:color w:val="632423" w:themeColor="accent2" w:themeShade="80"/>
          <w:sz w:val="22"/>
          <w:szCs w:val="22"/>
          <w:lang w:val="ka-GE"/>
        </w:rPr>
        <w:t xml:space="preserve">  </w:t>
      </w:r>
      <w:r w:rsidR="000362A8" w:rsidRPr="00703A93">
        <w:rPr>
          <w:rFonts w:ascii="Sylfaen" w:hAnsi="Sylfaen" w:cs="Arial"/>
          <w:bCs/>
          <w:iCs/>
          <w:noProof/>
          <w:color w:val="632423" w:themeColor="accent2" w:themeShade="80"/>
          <w:sz w:val="22"/>
          <w:szCs w:val="22"/>
        </w:rPr>
        <w:t>სამართ</w:t>
      </w:r>
      <w:r w:rsidR="000362A8" w:rsidRPr="00703A93">
        <w:rPr>
          <w:rFonts w:ascii="Sylfaen" w:hAnsi="Sylfaen" w:cs="Arial"/>
          <w:bCs/>
          <w:iCs/>
          <w:color w:val="632423" w:themeColor="accent2" w:themeShade="80"/>
          <w:sz w:val="22"/>
          <w:szCs w:val="22"/>
          <w:lang w:val="ka-GE"/>
        </w:rPr>
        <w:t xml:space="preserve">ლის </w:t>
      </w:r>
      <w:r w:rsidR="000362A8" w:rsidRPr="00703A93">
        <w:rPr>
          <w:rFonts w:ascii="Sylfaen" w:hAnsi="Sylfaen" w:cs="Sylfaen"/>
          <w:bCs/>
          <w:color w:val="632423" w:themeColor="accent2" w:themeShade="80"/>
          <w:sz w:val="22"/>
          <w:szCs w:val="22"/>
          <w:lang w:val="ka-GE"/>
        </w:rPr>
        <w:t xml:space="preserve">საბაკალავრო საგანმანათლებლო პროგრამით </w:t>
      </w:r>
      <w:r w:rsidR="000362A8" w:rsidRPr="00703A93">
        <w:rPr>
          <w:rFonts w:ascii="Sylfaen" w:hAnsi="Sylfaen" w:cs="Sylfaen"/>
          <w:color w:val="632423" w:themeColor="accent2" w:themeShade="80"/>
          <w:sz w:val="22"/>
          <w:szCs w:val="22"/>
          <w:lang w:val="ka-GE"/>
        </w:rPr>
        <w:t>გათვალისწინებული</w:t>
      </w:r>
      <w:r w:rsidR="000362A8" w:rsidRPr="00703A93">
        <w:rPr>
          <w:rFonts w:ascii="Sylfaen" w:hAnsi="Sylfaen"/>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სასწავლო</w:t>
      </w:r>
      <w:r w:rsidR="000362A8" w:rsidRPr="00703A93">
        <w:rPr>
          <w:rFonts w:ascii="Sylfaen" w:hAnsi="Sylfaen"/>
          <w:color w:val="632423" w:themeColor="accent2" w:themeShade="80"/>
          <w:sz w:val="22"/>
          <w:szCs w:val="22"/>
        </w:rPr>
        <w:t xml:space="preserve"> </w:t>
      </w:r>
      <w:r w:rsidR="000362A8" w:rsidRPr="00703A93">
        <w:rPr>
          <w:rFonts w:ascii="Sylfaen" w:hAnsi="Sylfaen" w:cs="Sylfaen"/>
          <w:color w:val="632423" w:themeColor="accent2" w:themeShade="80"/>
          <w:sz w:val="22"/>
          <w:szCs w:val="22"/>
          <w:lang w:val="ka-GE"/>
        </w:rPr>
        <w:t>კომპონენტების</w:t>
      </w:r>
      <w:r w:rsidR="000362A8" w:rsidRPr="00703A93">
        <w:rPr>
          <w:rFonts w:ascii="Sylfaen" w:hAnsi="Sylfaen"/>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დაუფლება</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სწავლების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პროცესში</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სტუდენტთა</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აქტიურ</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მონაწილეობას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ითვალისწინებს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და</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შეძენილი</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ცოდნის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უწყვეტი</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შეფასების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პრინციპს</w:t>
      </w:r>
      <w:r w:rsidR="000362A8" w:rsidRPr="00703A93">
        <w:rPr>
          <w:rFonts w:ascii="Sylfaen" w:hAnsi="Sylfaen"/>
          <w:noProof/>
          <w:color w:val="632423" w:themeColor="accent2" w:themeShade="80"/>
          <w:sz w:val="22"/>
          <w:szCs w:val="22"/>
        </w:rPr>
        <w:t xml:space="preserve"> </w:t>
      </w:r>
      <w:r w:rsidR="000362A8" w:rsidRPr="00703A93">
        <w:rPr>
          <w:rFonts w:ascii="Sylfaen" w:hAnsi="Sylfaen" w:cs="Sylfaen"/>
          <w:noProof/>
          <w:color w:val="632423" w:themeColor="accent2" w:themeShade="80"/>
          <w:sz w:val="22"/>
          <w:szCs w:val="22"/>
        </w:rPr>
        <w:t>ეფუძნება</w:t>
      </w:r>
      <w:r w:rsidR="000362A8" w:rsidRPr="00703A93">
        <w:rPr>
          <w:rFonts w:ascii="Sylfaen" w:hAnsi="Sylfaen"/>
          <w:color w:val="632423" w:themeColor="accent2" w:themeShade="80"/>
          <w:sz w:val="22"/>
          <w:szCs w:val="22"/>
        </w:rPr>
        <w:t xml:space="preserve">. </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s="Sylfaen"/>
          <w:noProof/>
          <w:color w:val="632423" w:themeColor="accent2" w:themeShade="80"/>
          <w:sz w:val="22"/>
          <w:szCs w:val="22"/>
        </w:rPr>
        <w:t>სტუდენტის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სემესტრის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განმავლობაში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გაწეული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შრომის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შეფასება</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გარკვეული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შეფარდებით</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ითვალისწინებს</w:t>
      </w:r>
      <w:r w:rsidRPr="00703A93">
        <w:rPr>
          <w:rFonts w:ascii="Sylfaen" w:hAnsi="Sylfaen"/>
          <w:color w:val="632423" w:themeColor="accent2" w:themeShade="80"/>
          <w:sz w:val="22"/>
          <w:szCs w:val="22"/>
        </w:rPr>
        <w:t>:</w:t>
      </w:r>
    </w:p>
    <w:p w:rsidR="000362A8" w:rsidRPr="00703A93" w:rsidRDefault="000362A8" w:rsidP="000362A8">
      <w:pPr>
        <w:pStyle w:val="HTMLPreformatted"/>
        <w:numPr>
          <w:ilvl w:val="0"/>
          <w:numId w:val="29"/>
        </w:numPr>
        <w:tabs>
          <w:tab w:val="left" w:pos="720"/>
        </w:tabs>
        <w:ind w:hanging="654"/>
        <w:jc w:val="both"/>
        <w:rPr>
          <w:rFonts w:ascii="Sylfaen" w:hAnsi="Sylfaen" w:cs="Sylfaen"/>
          <w:color w:val="632423" w:themeColor="accent2" w:themeShade="80"/>
          <w:sz w:val="22"/>
          <w:szCs w:val="22"/>
        </w:rPr>
      </w:pPr>
      <w:r w:rsidRPr="00703A93">
        <w:rPr>
          <w:rFonts w:ascii="Sylfaen" w:hAnsi="Sylfaen" w:cs="Sylfaen"/>
          <w:color w:val="632423" w:themeColor="accent2" w:themeShade="80"/>
          <w:sz w:val="22"/>
          <w:szCs w:val="22"/>
          <w:lang w:val="ka-GE"/>
        </w:rPr>
        <w:t>მიმდინარე</w:t>
      </w:r>
      <w:r w:rsidRPr="00703A93">
        <w:rPr>
          <w:rFonts w:ascii="Sylfaen" w:hAnsi="Sylfaen" w:cs="Sylfaen"/>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შეფასებას</w:t>
      </w:r>
      <w:r w:rsidRPr="00703A93">
        <w:rPr>
          <w:rFonts w:ascii="Sylfaen" w:hAnsi="Sylfaen" w:cs="Sylfaen"/>
          <w:color w:val="632423" w:themeColor="accent2" w:themeShade="80"/>
          <w:sz w:val="22"/>
          <w:szCs w:val="22"/>
        </w:rPr>
        <w:t>;</w:t>
      </w:r>
    </w:p>
    <w:p w:rsidR="000362A8" w:rsidRPr="00703A93" w:rsidRDefault="000362A8" w:rsidP="000362A8">
      <w:pPr>
        <w:pStyle w:val="HTMLPreformatted"/>
        <w:numPr>
          <w:ilvl w:val="0"/>
          <w:numId w:val="29"/>
        </w:numPr>
        <w:tabs>
          <w:tab w:val="left" w:pos="720"/>
        </w:tabs>
        <w:ind w:hanging="654"/>
        <w:jc w:val="both"/>
        <w:rPr>
          <w:rFonts w:ascii="Sylfaen" w:hAnsi="Sylfaen" w:cs="Sylfaen"/>
          <w:color w:val="632423" w:themeColor="accent2" w:themeShade="80"/>
          <w:sz w:val="22"/>
          <w:szCs w:val="22"/>
        </w:rPr>
      </w:pPr>
      <w:r w:rsidRPr="00703A93">
        <w:rPr>
          <w:rFonts w:ascii="Sylfaen" w:hAnsi="Sylfaen" w:cs="Sylfaen"/>
          <w:noProof/>
          <w:color w:val="632423" w:themeColor="accent2" w:themeShade="80"/>
          <w:sz w:val="22"/>
          <w:szCs w:val="22"/>
        </w:rPr>
        <w:t>შუა</w:t>
      </w:r>
      <w:r w:rsidRPr="00703A93">
        <w:rPr>
          <w:rFonts w:ascii="Sylfaen" w:hAnsi="Sylfaen" w:cs="Sylfaen"/>
          <w:color w:val="632423" w:themeColor="accent2" w:themeShade="80"/>
          <w:sz w:val="22"/>
          <w:szCs w:val="22"/>
          <w:lang w:val="ka-GE"/>
        </w:rPr>
        <w:t>სემესტრულ</w:t>
      </w:r>
      <w:r w:rsidRPr="00703A93">
        <w:rPr>
          <w:rFonts w:ascii="Sylfaen" w:hAnsi="Sylfaen" w:cs="Sylfaen"/>
          <w:color w:val="632423" w:themeColor="accent2" w:themeShade="80"/>
          <w:sz w:val="22"/>
          <w:szCs w:val="22"/>
        </w:rPr>
        <w:t xml:space="preserve"> </w:t>
      </w:r>
      <w:r w:rsidRPr="00703A93">
        <w:rPr>
          <w:rFonts w:ascii="Sylfaen" w:hAnsi="Sylfaen" w:cs="Sylfaen"/>
          <w:noProof/>
          <w:color w:val="632423" w:themeColor="accent2" w:themeShade="80"/>
          <w:sz w:val="22"/>
          <w:szCs w:val="22"/>
        </w:rPr>
        <w:t>შეფასებას</w:t>
      </w:r>
      <w:r w:rsidRPr="00703A93">
        <w:rPr>
          <w:rFonts w:ascii="Sylfaen" w:hAnsi="Sylfaen" w:cs="Sylfaen"/>
          <w:color w:val="632423" w:themeColor="accent2" w:themeShade="80"/>
          <w:sz w:val="22"/>
          <w:szCs w:val="22"/>
        </w:rPr>
        <w:t xml:space="preserve">; </w:t>
      </w:r>
    </w:p>
    <w:p w:rsidR="000362A8" w:rsidRPr="00703A93" w:rsidRDefault="000362A8" w:rsidP="000362A8">
      <w:pPr>
        <w:pStyle w:val="HTMLPreformatted"/>
        <w:numPr>
          <w:ilvl w:val="0"/>
          <w:numId w:val="29"/>
        </w:numPr>
        <w:tabs>
          <w:tab w:val="left" w:pos="720"/>
        </w:tabs>
        <w:ind w:hanging="654"/>
        <w:jc w:val="both"/>
        <w:rPr>
          <w:rFonts w:ascii="Sylfaen" w:eastAsia="MS Mincho" w:hAnsi="Sylfaen" w:cs="MS Mincho"/>
          <w:color w:val="632423" w:themeColor="accent2" w:themeShade="80"/>
          <w:sz w:val="22"/>
          <w:szCs w:val="22"/>
        </w:rPr>
      </w:pPr>
      <w:r w:rsidRPr="00703A93">
        <w:rPr>
          <w:rFonts w:ascii="Sylfaen" w:hAnsi="Sylfaen" w:cs="Sylfaen"/>
          <w:color w:val="632423" w:themeColor="accent2" w:themeShade="80"/>
          <w:sz w:val="22"/>
          <w:szCs w:val="22"/>
          <w:lang w:val="ka-GE" w:eastAsia="en-GB"/>
        </w:rPr>
        <w:t>დასკვნით შეფასებას.</w:t>
      </w:r>
    </w:p>
    <w:p w:rsidR="000362A8" w:rsidRPr="00703A93" w:rsidRDefault="000362A8" w:rsidP="000362A8">
      <w:pPr>
        <w:pStyle w:val="HTMLPreformatted"/>
        <w:jc w:val="both"/>
        <w:rPr>
          <w:rFonts w:ascii="Sylfaen" w:hAnsi="Sylfaen"/>
          <w:color w:val="632423" w:themeColor="accent2" w:themeShade="80"/>
          <w:sz w:val="22"/>
          <w:szCs w:val="22"/>
          <w:lang w:val="en-GB" w:eastAsia="en-GB"/>
        </w:rPr>
      </w:pPr>
      <w:r w:rsidRPr="00703A93">
        <w:rPr>
          <w:rFonts w:ascii="Sylfaen" w:hAnsi="Sylfaen" w:cs="Sylfaen"/>
          <w:noProof/>
          <w:color w:val="632423" w:themeColor="accent2" w:themeShade="80"/>
          <w:sz w:val="22"/>
          <w:szCs w:val="22"/>
        </w:rPr>
        <w:t>შეფასების</w:t>
      </w:r>
      <w:r w:rsidRPr="00703A93">
        <w:rPr>
          <w:rFonts w:ascii="Sylfaen" w:hAnsi="Sylfaen"/>
          <w:color w:val="632423" w:themeColor="accent2" w:themeShade="80"/>
          <w:sz w:val="22"/>
          <w:szCs w:val="22"/>
          <w:lang w:val="ka-GE"/>
        </w:rPr>
        <w:t xml:space="preserve"> ფორმები, მეთოდები, </w:t>
      </w:r>
      <w:r w:rsidRPr="00703A93">
        <w:rPr>
          <w:rFonts w:ascii="Sylfaen" w:hAnsi="Sylfaen" w:cs="Sylfaen"/>
          <w:bCs/>
          <w:noProof/>
          <w:color w:val="632423" w:themeColor="accent2" w:themeShade="80"/>
          <w:sz w:val="22"/>
          <w:szCs w:val="22"/>
        </w:rPr>
        <w:t>კრიტერიუმები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და</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მათი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ხვედრითი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წილი</w:t>
      </w:r>
      <w:r w:rsidRPr="00703A93">
        <w:rPr>
          <w:rFonts w:ascii="Sylfaen" w:hAnsi="Sylfaen" w:cs="Sylfaen"/>
          <w:color w:val="632423" w:themeColor="accent2" w:themeShade="80"/>
          <w:sz w:val="22"/>
          <w:szCs w:val="22"/>
          <w:lang w:val="ka-GE"/>
        </w:rPr>
        <w:t>,</w:t>
      </w:r>
      <w:r w:rsidRPr="00703A93">
        <w:rPr>
          <w:rFonts w:ascii="Sylfaen" w:hAnsi="Sylfaen"/>
          <w:color w:val="632423" w:themeColor="accent2" w:themeShade="80"/>
          <w:sz w:val="22"/>
          <w:szCs w:val="22"/>
        </w:rPr>
        <w:t xml:space="preserve"> </w:t>
      </w:r>
      <w:r w:rsidRPr="00703A93">
        <w:rPr>
          <w:rFonts w:ascii="Sylfaen" w:hAnsi="Sylfaen" w:cs="Sylfaen"/>
          <w:bCs/>
          <w:noProof/>
          <w:color w:val="632423" w:themeColor="accent2" w:themeShade="80"/>
          <w:sz w:val="22"/>
          <w:szCs w:val="22"/>
        </w:rPr>
        <w:t>სას</w:t>
      </w:r>
      <w:r w:rsidRPr="00703A93">
        <w:rPr>
          <w:rFonts w:ascii="Sylfaen" w:hAnsi="Sylfaen" w:cs="Sylfaen"/>
          <w:bCs/>
          <w:noProof/>
          <w:color w:val="632423" w:themeColor="accent2" w:themeShade="80"/>
          <w:sz w:val="22"/>
          <w:szCs w:val="22"/>
        </w:rPr>
        <w:softHyphen/>
        <w:t>წავ</w:t>
      </w:r>
      <w:r w:rsidRPr="00703A93">
        <w:rPr>
          <w:rFonts w:ascii="Sylfaen" w:hAnsi="Sylfaen" w:cs="Sylfaen"/>
          <w:bCs/>
          <w:noProof/>
          <w:color w:val="632423" w:themeColor="accent2" w:themeShade="80"/>
          <w:sz w:val="22"/>
          <w:szCs w:val="22"/>
        </w:rPr>
        <w:softHyphen/>
        <w:t>ლო კურსის</w:t>
      </w:r>
      <w:r w:rsidRPr="00703A93">
        <w:rPr>
          <w:rFonts w:ascii="Sylfaen" w:hAnsi="Sylfaen" w:cs="Sylfaen"/>
          <w:bCs/>
          <w:color w:val="632423" w:themeColor="accent2" w:themeShade="80"/>
          <w:sz w:val="22"/>
          <w:szCs w:val="22"/>
        </w:rPr>
        <w:t xml:space="preserve"> </w:t>
      </w:r>
      <w:r w:rsidRPr="00703A93">
        <w:rPr>
          <w:rFonts w:ascii="Sylfaen" w:hAnsi="Sylfaen" w:cs="Sylfaen"/>
          <w:bCs/>
          <w:noProof/>
          <w:color w:val="632423" w:themeColor="accent2" w:themeShade="80"/>
          <w:sz w:val="22"/>
          <w:szCs w:val="22"/>
        </w:rPr>
        <w:t>სპეციფიკი</w:t>
      </w:r>
      <w:r w:rsidRPr="00703A93">
        <w:rPr>
          <w:rFonts w:ascii="Sylfaen" w:hAnsi="Sylfaen" w:cs="Sylfaen"/>
          <w:bCs/>
          <w:color w:val="632423" w:themeColor="accent2" w:themeShade="80"/>
          <w:sz w:val="22"/>
          <w:szCs w:val="22"/>
          <w:lang w:val="ka-GE"/>
        </w:rPr>
        <w:t>დან</w:t>
      </w:r>
      <w:r w:rsidRPr="00703A93">
        <w:rPr>
          <w:rFonts w:ascii="Sylfaen" w:hAnsi="Sylfaen" w:cs="Sylfaen"/>
          <w:bCs/>
          <w:color w:val="632423" w:themeColor="accent2" w:themeShade="80"/>
          <w:sz w:val="22"/>
          <w:szCs w:val="22"/>
        </w:rPr>
        <w:t xml:space="preserve"> </w:t>
      </w:r>
      <w:r w:rsidRPr="00703A93">
        <w:rPr>
          <w:rFonts w:ascii="Sylfaen" w:hAnsi="Sylfaen" w:cs="Sylfaen"/>
          <w:bCs/>
          <w:noProof/>
          <w:color w:val="632423" w:themeColor="accent2" w:themeShade="80"/>
          <w:sz w:val="22"/>
          <w:szCs w:val="22"/>
        </w:rPr>
        <w:t>და სწავლების მიზნებიდან გამომდინარე</w:t>
      </w:r>
      <w:r w:rsidRPr="00703A93">
        <w:rPr>
          <w:rFonts w:ascii="Sylfaen" w:hAnsi="Sylfaen" w:cs="Sylfaen"/>
          <w:bCs/>
          <w:color w:val="632423" w:themeColor="accent2" w:themeShade="80"/>
          <w:sz w:val="22"/>
          <w:szCs w:val="22"/>
        </w:rPr>
        <w:t xml:space="preserve">, </w:t>
      </w:r>
      <w:r w:rsidRPr="00703A93">
        <w:rPr>
          <w:rFonts w:ascii="Sylfaen" w:hAnsi="Sylfaen" w:cs="Sylfaen"/>
          <w:bCs/>
          <w:color w:val="632423" w:themeColor="accent2" w:themeShade="80"/>
          <w:sz w:val="22"/>
          <w:szCs w:val="22"/>
          <w:lang w:val="ka-GE"/>
        </w:rPr>
        <w:t>განისაზღვრება სასწავლო კურსის წამყვანი</w:t>
      </w:r>
      <w:r w:rsidRPr="00703A93">
        <w:rPr>
          <w:rFonts w:ascii="Sylfaen" w:hAnsi="Sylfaen" w:cs="Sylfaen"/>
          <w:bCs/>
          <w:color w:val="632423" w:themeColor="accent2" w:themeShade="80"/>
          <w:sz w:val="22"/>
          <w:szCs w:val="22"/>
        </w:rPr>
        <w:t xml:space="preserve"> </w:t>
      </w:r>
      <w:r w:rsidRPr="00703A93">
        <w:rPr>
          <w:rFonts w:ascii="Sylfaen" w:hAnsi="Sylfaen" w:cs="Sylfaen"/>
          <w:bCs/>
          <w:color w:val="632423" w:themeColor="accent2" w:themeShade="80"/>
          <w:sz w:val="22"/>
          <w:szCs w:val="22"/>
          <w:lang w:val="ka-GE"/>
        </w:rPr>
        <w:t>პროფესორის</w:t>
      </w:r>
      <w:r w:rsidRPr="00703A93">
        <w:rPr>
          <w:rFonts w:ascii="Sylfaen" w:hAnsi="Sylfaen" w:cs="Sylfaen"/>
          <w:bCs/>
          <w:color w:val="632423" w:themeColor="accent2" w:themeShade="80"/>
          <w:sz w:val="22"/>
          <w:szCs w:val="22"/>
        </w:rPr>
        <w:t xml:space="preserve"> </w:t>
      </w:r>
      <w:r w:rsidRPr="00703A93">
        <w:rPr>
          <w:rFonts w:ascii="Sylfaen" w:hAnsi="Sylfaen" w:cs="Sylfaen"/>
          <w:bCs/>
          <w:color w:val="632423" w:themeColor="accent2" w:themeShade="80"/>
          <w:sz w:val="22"/>
          <w:szCs w:val="22"/>
          <w:lang w:val="ka-GE"/>
        </w:rPr>
        <w:t xml:space="preserve">მიერ, რაც </w:t>
      </w:r>
      <w:r w:rsidRPr="00703A93">
        <w:rPr>
          <w:rFonts w:ascii="Sylfaen" w:hAnsi="Sylfaen" w:cs="Sylfaen"/>
          <w:color w:val="632423" w:themeColor="accent2" w:themeShade="80"/>
          <w:sz w:val="22"/>
          <w:szCs w:val="22"/>
        </w:rPr>
        <w:t>ა</w:t>
      </w:r>
      <w:r w:rsidRPr="00703A93">
        <w:rPr>
          <w:rFonts w:ascii="Sylfaen" w:hAnsi="Sylfaen" w:cs="Sylfaen"/>
          <w:color w:val="632423" w:themeColor="accent2" w:themeShade="80"/>
          <w:sz w:val="22"/>
          <w:szCs w:val="22"/>
          <w:lang w:val="ka-GE"/>
        </w:rPr>
        <w:t>ი</w:t>
      </w:r>
      <w:r w:rsidRPr="00703A93">
        <w:rPr>
          <w:rFonts w:ascii="Sylfaen" w:hAnsi="Sylfaen" w:cs="Sylfaen"/>
          <w:noProof/>
          <w:color w:val="632423" w:themeColor="accent2" w:themeShade="80"/>
          <w:sz w:val="22"/>
          <w:szCs w:val="22"/>
        </w:rPr>
        <w:t>სახ</w:t>
      </w:r>
      <w:r w:rsidRPr="00703A93">
        <w:rPr>
          <w:rFonts w:ascii="Sylfaen" w:hAnsi="Sylfaen" w:cs="Sylfaen"/>
          <w:color w:val="632423" w:themeColor="accent2" w:themeShade="80"/>
          <w:sz w:val="22"/>
          <w:szCs w:val="22"/>
          <w:lang w:val="ka-GE"/>
        </w:rPr>
        <w:t>ება</w:t>
      </w:r>
      <w:r w:rsidRPr="00703A93">
        <w:rPr>
          <w:rFonts w:ascii="Sylfaen" w:hAnsi="Sylfaen"/>
          <w:color w:val="632423" w:themeColor="accent2" w:themeShade="80"/>
          <w:sz w:val="22"/>
          <w:szCs w:val="22"/>
        </w:rPr>
        <w:t xml:space="preserve"> </w:t>
      </w:r>
      <w:r w:rsidRPr="00703A93">
        <w:rPr>
          <w:rFonts w:ascii="Sylfaen" w:hAnsi="Sylfaen" w:cs="Sylfaen"/>
          <w:noProof/>
          <w:color w:val="632423" w:themeColor="accent2" w:themeShade="80"/>
          <w:sz w:val="22"/>
          <w:szCs w:val="22"/>
        </w:rPr>
        <w:t>კონკრეტული</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სასწავლო</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კურსის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სილაბუსში</w:t>
      </w:r>
      <w:r w:rsidRPr="00703A93">
        <w:rPr>
          <w:rFonts w:ascii="Sylfaen" w:hAnsi="Sylfaen" w:cs="Sylfaen"/>
          <w:color w:val="632423" w:themeColor="accent2" w:themeShade="80"/>
          <w:sz w:val="22"/>
          <w:szCs w:val="22"/>
          <w:lang w:val="ka-GE"/>
        </w:rPr>
        <w:t xml:space="preserve"> და </w:t>
      </w:r>
      <w:r w:rsidRPr="00703A93">
        <w:rPr>
          <w:rFonts w:ascii="Sylfaen" w:hAnsi="Sylfaen"/>
          <w:color w:val="632423" w:themeColor="accent2" w:themeShade="80"/>
          <w:sz w:val="22"/>
          <w:szCs w:val="22"/>
        </w:rPr>
        <w:t xml:space="preserve"> </w:t>
      </w:r>
      <w:r w:rsidRPr="00703A93">
        <w:rPr>
          <w:rFonts w:ascii="Sylfaen" w:hAnsi="Sylfaen" w:cs="Sylfaen"/>
          <w:noProof/>
          <w:color w:val="632423" w:themeColor="accent2" w:themeShade="80"/>
          <w:sz w:val="22"/>
          <w:szCs w:val="22"/>
        </w:rPr>
        <w:t>ეცნობება</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სტუდენტს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სასწავლო</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სემესტრის</w:t>
      </w:r>
      <w:r w:rsidRPr="00703A93">
        <w:rPr>
          <w:rFonts w:ascii="Sylfaen" w:hAnsi="Sylfaen"/>
          <w:noProof/>
          <w:color w:val="632423" w:themeColor="accent2" w:themeShade="80"/>
          <w:sz w:val="22"/>
          <w:szCs w:val="22"/>
        </w:rPr>
        <w:t xml:space="preserve"> </w:t>
      </w:r>
      <w:r w:rsidRPr="00703A93">
        <w:rPr>
          <w:rFonts w:ascii="Sylfaen" w:hAnsi="Sylfaen" w:cs="Sylfaen"/>
          <w:noProof/>
          <w:color w:val="632423" w:themeColor="accent2" w:themeShade="80"/>
          <w:sz w:val="22"/>
          <w:szCs w:val="22"/>
        </w:rPr>
        <w:t>დასაწყისში</w:t>
      </w:r>
      <w:r w:rsidRPr="00703A93">
        <w:rPr>
          <w:rFonts w:ascii="Sylfaen" w:hAnsi="Sylfaen"/>
          <w:color w:val="632423" w:themeColor="accent2" w:themeShade="80"/>
          <w:sz w:val="22"/>
          <w:szCs w:val="22"/>
        </w:rPr>
        <w:t>.</w:t>
      </w:r>
    </w:p>
    <w:p w:rsidR="000362A8" w:rsidRPr="00703A93" w:rsidRDefault="000362A8" w:rsidP="000362A8">
      <w:pPr>
        <w:pStyle w:val="HTMLPreformatted"/>
        <w:jc w:val="both"/>
        <w:rPr>
          <w:rFonts w:ascii="Sylfaen" w:hAnsi="Sylfaen" w:cs="Sylfaen"/>
          <w:bCs/>
          <w:color w:val="632423" w:themeColor="accent2" w:themeShade="80"/>
          <w:sz w:val="22"/>
          <w:szCs w:val="22"/>
          <w:lang w:val="ka-GE"/>
        </w:rPr>
      </w:pPr>
      <w:r w:rsidRPr="00703A93">
        <w:rPr>
          <w:rFonts w:ascii="Sylfaen" w:hAnsi="Sylfaen" w:cs="Sylfaen"/>
          <w:bCs/>
          <w:color w:val="632423" w:themeColor="accent2" w:themeShade="80"/>
          <w:sz w:val="22"/>
          <w:szCs w:val="22"/>
          <w:lang w:val="ka-GE"/>
        </w:rPr>
        <w:t>პროგრამის განხორციელებისას და სასწავლო კურსის სწავლებისას სტუდენტის მოსწრება ფასდება ტრანსფერისა და დაგროვების ევროპული სისტემის (ECTS) და ,,უმაღლესი საგანმანათლებლო პროგრამების კრედიტებით გაანგარიშების წესის შესახებ“ საქართველოს განათლებისა და მეცნიერების მინისტრის 2007 წლის 5 იანვრის N3 ბრძანებით დამტკიცებული შეფასების სისტემის შესაბამისად.</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განვლილი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სასწავლო</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კურსის</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სილაბუსით</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გათვალისწინებული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საკითხების</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ათვისება</w:t>
      </w:r>
      <w:r w:rsidRPr="00703A93">
        <w:rPr>
          <w:rFonts w:ascii="Sylfaen" w:hAnsi="Sylfaen"/>
          <w:color w:val="632423" w:themeColor="accent2" w:themeShade="80"/>
          <w:sz w:val="22"/>
          <w:szCs w:val="22"/>
          <w:lang w:val="ka-GE"/>
        </w:rPr>
        <w:t xml:space="preserve"> უნივერსიტეტში </w:t>
      </w:r>
      <w:r w:rsidRPr="00703A93">
        <w:rPr>
          <w:rFonts w:ascii="Sylfaen" w:hAnsi="Sylfaen" w:cs="Sylfaen"/>
          <w:color w:val="632423" w:themeColor="accent2" w:themeShade="80"/>
          <w:sz w:val="22"/>
          <w:szCs w:val="22"/>
          <w:lang w:val="ka-GE"/>
        </w:rPr>
        <w:t>ფასდება</w:t>
      </w:r>
      <w:r w:rsidRPr="00703A93">
        <w:rPr>
          <w:rFonts w:ascii="Sylfaen" w:hAnsi="Sylfaen"/>
          <w:color w:val="632423" w:themeColor="accent2" w:themeShade="80"/>
          <w:sz w:val="22"/>
          <w:szCs w:val="22"/>
          <w:lang w:val="ka-GE"/>
        </w:rPr>
        <w:t xml:space="preserve"> 100 </w:t>
      </w:r>
      <w:r w:rsidRPr="00703A93">
        <w:rPr>
          <w:rFonts w:ascii="Sylfaen" w:hAnsi="Sylfaen" w:cs="Sylfaen"/>
          <w:color w:val="632423" w:themeColor="accent2" w:themeShade="80"/>
          <w:sz w:val="22"/>
          <w:szCs w:val="22"/>
          <w:lang w:val="ka-GE"/>
        </w:rPr>
        <w:t>ქულიანი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სისტემით</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სასწავლო</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პროცესში</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ჩართული</w:t>
      </w:r>
      <w:r w:rsidRPr="00703A93">
        <w:rPr>
          <w:rFonts w:ascii="Sylfaen" w:hAnsi="Sylfaen"/>
          <w:color w:val="632423" w:themeColor="accent2" w:themeShade="80"/>
          <w:sz w:val="22"/>
          <w:szCs w:val="22"/>
          <w:lang w:val="ka-GE"/>
        </w:rPr>
        <w:t xml:space="preserve"> შეფასების </w:t>
      </w:r>
      <w:r w:rsidRPr="00703A93">
        <w:rPr>
          <w:rFonts w:ascii="Sylfaen" w:hAnsi="Sylfaen" w:cs="Sylfaen"/>
          <w:color w:val="632423" w:themeColor="accent2" w:themeShade="80"/>
          <w:sz w:val="22"/>
          <w:szCs w:val="22"/>
          <w:lang w:val="ka-GE"/>
        </w:rPr>
        <w:t>მეთოდების</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წილისგან</w:t>
      </w:r>
      <w:r w:rsidRPr="00703A93">
        <w:rPr>
          <w:rFonts w:ascii="Sylfaen" w:hAnsi="Sylfae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შედგება</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კრედიტის</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მისაღებად</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საჭირო</w:t>
      </w:r>
      <w:r w:rsidRPr="00703A93">
        <w:rPr>
          <w:rFonts w:ascii="Sylfaen" w:hAnsi="Sylfaen"/>
          <w:color w:val="632423" w:themeColor="accent2" w:themeShade="80"/>
          <w:sz w:val="22"/>
          <w:szCs w:val="22"/>
          <w:lang w:val="ka-GE"/>
        </w:rPr>
        <w:t xml:space="preserve"> </w:t>
      </w:r>
      <w:r w:rsidRPr="00703A93">
        <w:rPr>
          <w:rFonts w:ascii="Sylfaen" w:hAnsi="Sylfaen" w:cs="AcadNusx"/>
          <w:color w:val="632423" w:themeColor="accent2" w:themeShade="80"/>
          <w:sz w:val="22"/>
          <w:szCs w:val="22"/>
          <w:lang w:val="ka-GE"/>
        </w:rPr>
        <w:t>მინიმალურ</w:t>
      </w:r>
      <w:r w:rsidRPr="00703A93">
        <w:rPr>
          <w:rFonts w:ascii="Sylfaen" w:hAnsi="Sylfaen"/>
          <w:color w:val="632423" w:themeColor="accent2" w:themeShade="80"/>
          <w:sz w:val="22"/>
          <w:szCs w:val="22"/>
          <w:lang w:val="ka-GE"/>
        </w:rPr>
        <w:t xml:space="preserve">ი </w:t>
      </w:r>
      <w:r w:rsidRPr="00703A93">
        <w:rPr>
          <w:rFonts w:ascii="Sylfaen" w:hAnsi="Sylfaen" w:cs="AcadNusx"/>
          <w:color w:val="632423" w:themeColor="accent2" w:themeShade="80"/>
          <w:sz w:val="22"/>
          <w:szCs w:val="22"/>
          <w:lang w:val="ka-GE"/>
        </w:rPr>
        <w:t>შეფასება</w:t>
      </w:r>
      <w:r w:rsidRPr="00703A93">
        <w:rPr>
          <w:rFonts w:ascii="Sylfaen" w:hAnsi="Sylfaen"/>
          <w:color w:val="632423" w:themeColor="accent2" w:themeShade="80"/>
          <w:sz w:val="22"/>
          <w:szCs w:val="22"/>
          <w:lang w:val="ka-GE"/>
        </w:rPr>
        <w:t xml:space="preserve">ა 51 </w:t>
      </w:r>
      <w:r w:rsidRPr="00703A93">
        <w:rPr>
          <w:rFonts w:ascii="Sylfaen" w:hAnsi="Sylfaen" w:cs="AcadNusx"/>
          <w:color w:val="632423" w:themeColor="accent2" w:themeShade="80"/>
          <w:sz w:val="22"/>
          <w:szCs w:val="22"/>
          <w:lang w:val="ka-GE"/>
        </w:rPr>
        <w:t>ქულა</w:t>
      </w:r>
      <w:r w:rsidRPr="00703A93">
        <w:rPr>
          <w:rFonts w:ascii="Sylfaen" w:hAnsi="Sylfaen"/>
          <w:color w:val="632423" w:themeColor="accent2" w:themeShade="80"/>
          <w:sz w:val="22"/>
          <w:szCs w:val="22"/>
          <w:lang w:val="ka-GE"/>
        </w:rPr>
        <w:t>.</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თითოეულ შეფასების კომპონენტს გააჩნია მაქსიმალური და მინიმალური ზღვარი:</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მიმდინარე შეფასების მაქსიმალური ქულა - 30 ქულა; მინიმალური კომპეტენციის ზღვარი - 15 ქულა;</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შუასემესტრული შეფასების მაქსიმალური ქულა - 30 ქულა; მინიმალური კომპეტენციის ზღვარი - 7.5 ქულა;</w:t>
      </w:r>
    </w:p>
    <w:p w:rsidR="000362A8" w:rsidRPr="00703A93" w:rsidRDefault="000362A8" w:rsidP="000362A8">
      <w:pPr>
        <w:pStyle w:val="HTMLPreformatted"/>
        <w:jc w:val="both"/>
        <w:rPr>
          <w:rFonts w:ascii="Sylfaen" w:hAnsi="Sylfaen"/>
          <w:color w:val="632423" w:themeColor="accent2" w:themeShade="80"/>
          <w:sz w:val="22"/>
          <w:szCs w:val="22"/>
          <w:lang w:val="ka-GE"/>
        </w:rPr>
      </w:pPr>
      <w:r w:rsidRPr="00703A93">
        <w:rPr>
          <w:rFonts w:ascii="Sylfaen" w:hAnsi="Sylfaen"/>
          <w:color w:val="632423" w:themeColor="accent2" w:themeShade="80"/>
          <w:sz w:val="22"/>
          <w:szCs w:val="22"/>
          <w:lang w:val="ka-GE"/>
        </w:rPr>
        <w:t xml:space="preserve">დასკვნითი გამოცდის შეფასების მაქსიმალური ქულა - 40 ქულა; მინიმალური კომპეტენციის ზღვარი - 10 ქულა. </w:t>
      </w:r>
    </w:p>
    <w:p w:rsidR="000362A8" w:rsidRPr="00703A93" w:rsidRDefault="000362A8" w:rsidP="000362A8">
      <w:pPr>
        <w:pStyle w:val="Default"/>
        <w:jc w:val="both"/>
        <w:rPr>
          <w:noProof/>
          <w:color w:val="632423" w:themeColor="accent2" w:themeShade="80"/>
          <w:sz w:val="22"/>
          <w:szCs w:val="22"/>
          <w:lang w:val="ka-GE"/>
        </w:rPr>
      </w:pPr>
      <w:r w:rsidRPr="00703A93">
        <w:rPr>
          <w:color w:val="632423" w:themeColor="accent2" w:themeShade="80"/>
          <w:sz w:val="22"/>
          <w:szCs w:val="22"/>
          <w:lang w:val="ka-GE"/>
        </w:rPr>
        <w:t>შეფასება ხდება 100 ქულიანი სკალით.</w:t>
      </w:r>
    </w:p>
    <w:p w:rsidR="000362A8" w:rsidRPr="00703A93" w:rsidRDefault="000362A8" w:rsidP="000362A8">
      <w:pPr>
        <w:pStyle w:val="Default"/>
        <w:jc w:val="both"/>
        <w:rPr>
          <w:noProof/>
          <w:color w:val="632423" w:themeColor="accent2" w:themeShade="80"/>
          <w:sz w:val="22"/>
          <w:szCs w:val="22"/>
          <w:lang w:val="ka-GE"/>
        </w:rPr>
      </w:pPr>
      <w:r w:rsidRPr="00703A93">
        <w:rPr>
          <w:noProof/>
          <w:color w:val="632423" w:themeColor="accent2" w:themeShade="80"/>
          <w:sz w:val="22"/>
          <w:szCs w:val="22"/>
          <w:lang w:val="ka-GE"/>
        </w:rPr>
        <w:t>დადებითი შეფასებებია: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(A)</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ფრიადი - შეფასების 91-100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(B)</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ძალიან კარგი - შეფასების 81-90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w:t>
      </w:r>
      <w:r w:rsidRPr="00703A93">
        <w:rPr>
          <w:b/>
          <w:noProof/>
          <w:color w:val="632423" w:themeColor="accent2" w:themeShade="80"/>
          <w:sz w:val="22"/>
          <w:szCs w:val="22"/>
          <w:lang w:val="ka-GE"/>
        </w:rPr>
        <w:t>C</w:t>
      </w:r>
      <w:r w:rsidRPr="00703A93">
        <w:rPr>
          <w:rFonts w:cs="Times New Roman"/>
          <w:b/>
          <w:noProof/>
          <w:color w:val="632423" w:themeColor="accent2" w:themeShade="80"/>
          <w:sz w:val="22"/>
          <w:szCs w:val="22"/>
          <w:lang w:val="ka-GE"/>
        </w:rPr>
        <w:t>)</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კარგი - შეფასების 71-80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lastRenderedPageBreak/>
        <w:t>(D)</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დამაკმაყოფილებელი - შეფასების 61-70 ქულა;</w:t>
      </w:r>
    </w:p>
    <w:p w:rsidR="000362A8" w:rsidRPr="00703A93" w:rsidRDefault="000362A8" w:rsidP="000362A8">
      <w:pPr>
        <w:pStyle w:val="Default"/>
        <w:numPr>
          <w:ilvl w:val="0"/>
          <w:numId w:val="27"/>
        </w:numPr>
        <w:jc w:val="both"/>
        <w:rPr>
          <w:noProof/>
          <w:color w:val="632423" w:themeColor="accent2" w:themeShade="80"/>
          <w:sz w:val="22"/>
          <w:szCs w:val="22"/>
          <w:lang w:val="ka-GE"/>
        </w:rPr>
      </w:pPr>
      <w:r w:rsidRPr="00703A93">
        <w:rPr>
          <w:rFonts w:cs="Times New Roman"/>
          <w:b/>
          <w:noProof/>
          <w:color w:val="632423" w:themeColor="accent2" w:themeShade="80"/>
          <w:sz w:val="22"/>
          <w:szCs w:val="22"/>
          <w:lang w:val="ka-GE"/>
        </w:rPr>
        <w:t>(E)</w:t>
      </w:r>
      <w:r w:rsidRPr="00703A93">
        <w:rPr>
          <w:rFonts w:cs="Times New Roman"/>
          <w:noProof/>
          <w:color w:val="632423" w:themeColor="accent2" w:themeShade="80"/>
          <w:sz w:val="22"/>
          <w:szCs w:val="22"/>
          <w:lang w:val="ka-GE"/>
        </w:rPr>
        <w:t xml:space="preserve"> - </w:t>
      </w:r>
      <w:r w:rsidRPr="00703A93">
        <w:rPr>
          <w:noProof/>
          <w:color w:val="632423" w:themeColor="accent2" w:themeShade="80"/>
          <w:sz w:val="22"/>
          <w:szCs w:val="22"/>
          <w:lang w:val="ka-GE"/>
        </w:rPr>
        <w:t>საკმარისი - შეფასების 51-60 ქულა.</w:t>
      </w:r>
    </w:p>
    <w:p w:rsidR="000362A8" w:rsidRPr="00703A93" w:rsidRDefault="000362A8" w:rsidP="000362A8">
      <w:pPr>
        <w:pStyle w:val="Default"/>
        <w:jc w:val="both"/>
        <w:rPr>
          <w:noProof/>
          <w:color w:val="632423" w:themeColor="accent2" w:themeShade="80"/>
          <w:sz w:val="22"/>
          <w:szCs w:val="22"/>
          <w:lang w:val="ka-GE"/>
        </w:rPr>
      </w:pPr>
      <w:r w:rsidRPr="00703A93">
        <w:rPr>
          <w:noProof/>
          <w:color w:val="632423" w:themeColor="accent2" w:themeShade="80"/>
          <w:sz w:val="22"/>
          <w:szCs w:val="22"/>
          <w:lang w:val="ka-GE"/>
        </w:rPr>
        <w:t>უარყოფითი შეფასებებია:</w:t>
      </w:r>
    </w:p>
    <w:p w:rsidR="00C301E8" w:rsidRPr="00C301E8" w:rsidRDefault="000362A8" w:rsidP="000362A8">
      <w:pPr>
        <w:numPr>
          <w:ilvl w:val="0"/>
          <w:numId w:val="28"/>
        </w:numPr>
        <w:spacing w:after="0" w:line="240" w:lineRule="auto"/>
        <w:jc w:val="both"/>
        <w:rPr>
          <w:rFonts w:ascii="Sylfaen" w:hAnsi="Sylfaen"/>
          <w:b/>
          <w:color w:val="632423" w:themeColor="accent2" w:themeShade="80"/>
          <w:lang w:val="ka-GE"/>
        </w:rPr>
      </w:pPr>
      <w:r w:rsidRPr="00C301E8">
        <w:rPr>
          <w:rFonts w:ascii="Sylfaen" w:eastAsia="Calibri" w:hAnsi="Sylfaen" w:cs="Times New Roman"/>
          <w:b/>
          <w:noProof/>
          <w:color w:val="632423" w:themeColor="accent2" w:themeShade="80"/>
          <w:lang w:val="ka-GE"/>
        </w:rPr>
        <w:t>(FX)</w:t>
      </w:r>
      <w:r w:rsidRPr="00C301E8">
        <w:rPr>
          <w:rFonts w:ascii="Sylfaen" w:eastAsia="Calibri" w:hAnsi="Sylfaen" w:cs="Times New Roman"/>
          <w:noProof/>
          <w:color w:val="632423" w:themeColor="accent2" w:themeShade="80"/>
          <w:lang w:val="ka-GE"/>
        </w:rPr>
        <w:t xml:space="preserve"> - ვერ ჩააბარა -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FB32C3" w:rsidRPr="00C301E8" w:rsidRDefault="000362A8" w:rsidP="000362A8">
      <w:pPr>
        <w:numPr>
          <w:ilvl w:val="0"/>
          <w:numId w:val="28"/>
        </w:numPr>
        <w:spacing w:after="0" w:line="240" w:lineRule="auto"/>
        <w:jc w:val="both"/>
        <w:rPr>
          <w:rFonts w:ascii="Sylfaen" w:hAnsi="Sylfaen"/>
          <w:b/>
          <w:color w:val="632423" w:themeColor="accent2" w:themeShade="80"/>
          <w:lang w:val="ka-GE"/>
        </w:rPr>
      </w:pPr>
      <w:r w:rsidRPr="00C301E8">
        <w:rPr>
          <w:rFonts w:ascii="Sylfaen" w:eastAsia="Calibri" w:hAnsi="Sylfaen" w:cs="Times New Roman"/>
          <w:b/>
          <w:noProof/>
          <w:color w:val="632423" w:themeColor="accent2" w:themeShade="80"/>
          <w:lang w:val="ka-GE"/>
        </w:rPr>
        <w:t>(F)</w:t>
      </w:r>
      <w:r w:rsidRPr="00C301E8">
        <w:rPr>
          <w:rFonts w:ascii="Sylfaen" w:eastAsia="Calibri" w:hAnsi="Sylfaen" w:cs="Times New Roman"/>
          <w:noProof/>
          <w:color w:val="632423" w:themeColor="accent2" w:themeShade="80"/>
          <w:lang w:val="ka-GE"/>
        </w:rPr>
        <w:t xml:space="preserve"> - ჩაიჭრა -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C301E8" w:rsidRDefault="00C301E8"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ind w:right="51"/>
        <w:rPr>
          <w:rFonts w:ascii="Sylfaen" w:hAnsi="Sylfaen" w:cs="Sylfaen"/>
          <w:i/>
          <w:color w:val="632423" w:themeColor="accent2" w:themeShade="80"/>
          <w:sz w:val="22"/>
          <w:szCs w:val="22"/>
          <w:lang w:val="ka-GE"/>
        </w:rPr>
      </w:pP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spacing w:after="120"/>
        <w:ind w:right="51"/>
        <w:rPr>
          <w:i/>
          <w:color w:val="632423" w:themeColor="accent2" w:themeShade="80"/>
          <w:sz w:val="22"/>
          <w:szCs w:val="22"/>
          <w:lang w:val="ka-GE"/>
        </w:rPr>
      </w:pPr>
      <w:r w:rsidRPr="00703A93">
        <w:rPr>
          <w:rFonts w:ascii="Sylfaen" w:hAnsi="Sylfaen" w:cs="Sylfaen"/>
          <w:i/>
          <w:color w:val="632423" w:themeColor="accent2" w:themeShade="80"/>
          <w:sz w:val="22"/>
          <w:szCs w:val="22"/>
          <w:lang w:val="ka-GE"/>
        </w:rPr>
        <w:t>სამეცნიერო</w:t>
      </w:r>
      <w:r w:rsidRPr="00703A93">
        <w:rPr>
          <w:rFonts w:ascii="Times New Roman" w:hAnsi="Times New Roman"/>
          <w:i/>
          <w:color w:val="632423" w:themeColor="accent2" w:themeShade="80"/>
          <w:sz w:val="22"/>
          <w:szCs w:val="22"/>
          <w:lang w:val="ka-GE"/>
        </w:rPr>
        <w:t>-</w:t>
      </w:r>
      <w:r w:rsidRPr="00703A93">
        <w:rPr>
          <w:rFonts w:ascii="Sylfaen" w:hAnsi="Sylfaen" w:cs="Sylfaen"/>
          <w:i/>
          <w:color w:val="632423" w:themeColor="accent2" w:themeShade="80"/>
          <w:sz w:val="22"/>
          <w:szCs w:val="22"/>
          <w:lang w:val="ka-GE"/>
        </w:rPr>
        <w:t>კვლევითი</w:t>
      </w:r>
      <w:r w:rsidRPr="00703A93">
        <w:rPr>
          <w:i/>
          <w:color w:val="632423" w:themeColor="accent2" w:themeShade="80"/>
          <w:sz w:val="22"/>
          <w:szCs w:val="22"/>
          <w:lang w:val="ka-GE"/>
        </w:rPr>
        <w:t xml:space="preserve"> </w:t>
      </w:r>
      <w:r w:rsidRPr="00703A93">
        <w:rPr>
          <w:rFonts w:ascii="Sylfaen" w:hAnsi="Sylfaen" w:cs="Sylfaen"/>
          <w:i/>
          <w:color w:val="632423" w:themeColor="accent2" w:themeShade="80"/>
          <w:sz w:val="22"/>
          <w:szCs w:val="22"/>
          <w:lang w:val="ka-GE"/>
        </w:rPr>
        <w:t>კომპონენტი</w:t>
      </w:r>
      <w:r w:rsidRPr="00703A93">
        <w:rPr>
          <w:rFonts w:ascii="Times New Roman" w:hAnsi="Times New Roman"/>
          <w:i/>
          <w:color w:val="632423" w:themeColor="accent2" w:themeShade="80"/>
          <w:sz w:val="22"/>
          <w:szCs w:val="22"/>
          <w:lang w:val="ka-GE"/>
        </w:rPr>
        <w:t>/</w:t>
      </w:r>
      <w:r w:rsidRPr="00703A93">
        <w:rPr>
          <w:rFonts w:ascii="Sylfaen" w:hAnsi="Sylfaen" w:cs="Sylfaen"/>
          <w:i/>
          <w:color w:val="632423" w:themeColor="accent2" w:themeShade="80"/>
          <w:sz w:val="22"/>
          <w:szCs w:val="22"/>
          <w:lang w:val="ka-GE"/>
        </w:rPr>
        <w:t>კომპონენტების</w:t>
      </w:r>
      <w:r w:rsidRPr="00703A93">
        <w:rPr>
          <w:rFonts w:ascii="Times New Roman" w:hAnsi="Times New Roman"/>
          <w:i/>
          <w:color w:val="632423" w:themeColor="accent2" w:themeShade="80"/>
          <w:sz w:val="22"/>
          <w:szCs w:val="22"/>
          <w:lang w:val="ka-GE"/>
        </w:rPr>
        <w:t xml:space="preserve"> </w:t>
      </w:r>
      <w:r w:rsidRPr="00703A93">
        <w:rPr>
          <w:rFonts w:ascii="Sylfaen" w:hAnsi="Sylfaen" w:cs="Sylfaen"/>
          <w:i/>
          <w:color w:val="632423" w:themeColor="accent2" w:themeShade="80"/>
          <w:sz w:val="22"/>
          <w:szCs w:val="22"/>
          <w:lang w:val="ka-GE"/>
        </w:rPr>
        <w:t>შეფასება:</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ა</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ფრიადი</w:t>
      </w:r>
      <w:r w:rsidRPr="00703A93">
        <w:rPr>
          <w:rFonts w:ascii="Times New Roman" w:hAnsi="Times New Roman"/>
          <w:color w:val="632423" w:themeColor="accent2" w:themeShade="80"/>
          <w:sz w:val="22"/>
          <w:szCs w:val="22"/>
          <w:lang w:val="ka-GE"/>
        </w:rPr>
        <w:t xml:space="preserve"> (summa cum laude) – </w:t>
      </w:r>
      <w:r w:rsidRPr="00703A93">
        <w:rPr>
          <w:rFonts w:ascii="Sylfaen" w:hAnsi="Sylfaen" w:cs="Sylfaen"/>
          <w:color w:val="632423" w:themeColor="accent2" w:themeShade="80"/>
          <w:sz w:val="22"/>
          <w:szCs w:val="22"/>
          <w:lang w:val="ka-GE"/>
        </w:rPr>
        <w:t>შესანიშნავი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ნაშრომი</w:t>
      </w:r>
      <w:r w:rsidRPr="00703A93">
        <w:rPr>
          <w:rFonts w:ascii="Times New Roman" w:hAnsi="Times New Roman"/>
          <w:color w:val="632423" w:themeColor="accent2" w:themeShade="80"/>
          <w:sz w:val="22"/>
          <w:szCs w:val="22"/>
          <w:lang w:val="ka-GE"/>
        </w:rPr>
        <w:t>;</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ბ</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ძალიან</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კარგი</w:t>
      </w:r>
      <w:r w:rsidRPr="00703A93">
        <w:rPr>
          <w:rFonts w:ascii="Times New Roman" w:hAnsi="Times New Roman"/>
          <w:color w:val="632423" w:themeColor="accent2" w:themeShade="80"/>
          <w:sz w:val="22"/>
          <w:szCs w:val="22"/>
          <w:lang w:val="ka-GE"/>
        </w:rPr>
        <w:t xml:space="preserve"> (magna cum laude) – </w:t>
      </w:r>
      <w:r w:rsidRPr="00703A93">
        <w:rPr>
          <w:rFonts w:ascii="Sylfaen" w:hAnsi="Sylfaen" w:cs="Sylfaen"/>
          <w:color w:val="632423" w:themeColor="accent2" w:themeShade="80"/>
          <w:sz w:val="22"/>
          <w:szCs w:val="22"/>
          <w:lang w:val="ka-GE"/>
        </w:rPr>
        <w:t>შედეგი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ყოველმხრივ</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აღემატება</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გ</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კარგი</w:t>
      </w:r>
      <w:r w:rsidRPr="00703A93">
        <w:rPr>
          <w:rFonts w:ascii="Times New Roman" w:hAnsi="Times New Roman"/>
          <w:color w:val="632423" w:themeColor="accent2" w:themeShade="80"/>
          <w:sz w:val="22"/>
          <w:szCs w:val="22"/>
          <w:lang w:val="ka-GE"/>
        </w:rPr>
        <w:t xml:space="preserve"> (cum laude) – </w:t>
      </w:r>
      <w:r w:rsidRPr="00703A93">
        <w:rPr>
          <w:rFonts w:ascii="Sylfaen" w:hAnsi="Sylfaen" w:cs="Sylfaen"/>
          <w:color w:val="632423" w:themeColor="accent2" w:themeShade="80"/>
          <w:sz w:val="22"/>
          <w:szCs w:val="22"/>
          <w:lang w:val="ka-GE"/>
        </w:rPr>
        <w:t>შედეგი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აღემატება</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დ</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საშუალო</w:t>
      </w:r>
      <w:r w:rsidRPr="00703A93">
        <w:rPr>
          <w:rFonts w:ascii="Times New Roman" w:hAnsi="Times New Roman"/>
          <w:color w:val="632423" w:themeColor="accent2" w:themeShade="80"/>
          <w:sz w:val="22"/>
          <w:szCs w:val="22"/>
          <w:lang w:val="ka-GE"/>
        </w:rPr>
        <w:t xml:space="preserve"> (bene) – </w:t>
      </w:r>
      <w:r w:rsidRPr="00703A93">
        <w:rPr>
          <w:rFonts w:ascii="Sylfaen" w:hAnsi="Sylfaen" w:cs="Sylfaen"/>
          <w:color w:val="632423" w:themeColor="accent2" w:themeShade="80"/>
          <w:sz w:val="22"/>
          <w:szCs w:val="22"/>
          <w:lang w:val="ka-GE"/>
        </w:rPr>
        <w:t>საშუალო</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დონის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ნაშრომი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ძირითად</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აკმაყოფილებს</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ე</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დამაკმაყოფილებელი</w:t>
      </w:r>
      <w:r w:rsidRPr="00703A93">
        <w:rPr>
          <w:rFonts w:ascii="Times New Roman" w:hAnsi="Times New Roman"/>
          <w:color w:val="632423" w:themeColor="accent2" w:themeShade="80"/>
          <w:sz w:val="22"/>
          <w:szCs w:val="22"/>
          <w:lang w:val="ka-GE"/>
        </w:rPr>
        <w:t xml:space="preserve"> (rite) – </w:t>
      </w:r>
      <w:r w:rsidRPr="00703A93">
        <w:rPr>
          <w:rFonts w:ascii="Sylfaen" w:hAnsi="Sylfaen" w:cs="Sylfaen"/>
          <w:color w:val="632423" w:themeColor="accent2" w:themeShade="80"/>
          <w:sz w:val="22"/>
          <w:szCs w:val="22"/>
          <w:lang w:val="ka-GE"/>
        </w:rPr>
        <w:t>შედეგი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ხარვეზების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მიუხედავად</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მაინც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აკმაყოფილებს</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Pr="00703A93" w:rsidRDefault="00832152" w:rsidP="00832152">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jc w:val="both"/>
        <w:rPr>
          <w:rFonts w:ascii="Sylfaen" w:hAnsi="Sylfaen"/>
          <w:color w:val="632423" w:themeColor="accent2" w:themeShade="80"/>
          <w:sz w:val="22"/>
          <w:szCs w:val="22"/>
          <w:lang w:val="ka-GE"/>
        </w:rPr>
      </w:pPr>
      <w:r w:rsidRPr="00703A93">
        <w:rPr>
          <w:rFonts w:ascii="Sylfaen" w:hAnsi="Sylfaen" w:cs="Sylfaen"/>
          <w:color w:val="632423" w:themeColor="accent2" w:themeShade="80"/>
          <w:sz w:val="22"/>
          <w:szCs w:val="22"/>
          <w:lang w:val="ka-GE"/>
        </w:rPr>
        <w:t>ვ</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არადამაკმაყოფილებელი</w:t>
      </w:r>
      <w:r w:rsidRPr="00703A93">
        <w:rPr>
          <w:rFonts w:ascii="Times New Roman" w:hAnsi="Times New Roman"/>
          <w:color w:val="632423" w:themeColor="accent2" w:themeShade="80"/>
          <w:sz w:val="22"/>
          <w:szCs w:val="22"/>
          <w:lang w:val="ka-GE"/>
        </w:rPr>
        <w:t xml:space="preserve"> (insufficient) – </w:t>
      </w:r>
      <w:r w:rsidRPr="00703A93">
        <w:rPr>
          <w:rFonts w:ascii="Sylfaen" w:hAnsi="Sylfaen" w:cs="Sylfaen"/>
          <w:color w:val="632423" w:themeColor="accent2" w:themeShade="80"/>
          <w:sz w:val="22"/>
          <w:szCs w:val="22"/>
          <w:lang w:val="ka-GE"/>
        </w:rPr>
        <w:t>არადამაკმაყოფილებელი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დონის</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ნაშრომი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რომელიც</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ვერ</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აკმაყოფილებს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წაყენებულ</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მოთხოვნებს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მასში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არსებული</w:t>
      </w:r>
      <w:r w:rsidRPr="00703A93">
        <w:rPr>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მნიშვნელოვანი</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ხარვეზების</w:t>
      </w:r>
      <w:r w:rsidRPr="00703A93">
        <w:rPr>
          <w:rFonts w:ascii="Times New Roman" w:hAnsi="Times New Roman"/>
          <w:color w:val="632423" w:themeColor="accent2" w:themeShade="80"/>
          <w:sz w:val="22"/>
          <w:szCs w:val="22"/>
          <w:lang w:val="ka-GE"/>
        </w:rPr>
        <w:t xml:space="preserve"> </w:t>
      </w:r>
      <w:r w:rsidRPr="00703A93">
        <w:rPr>
          <w:rFonts w:ascii="Sylfaen" w:hAnsi="Sylfaen" w:cs="Sylfaen"/>
          <w:color w:val="632423" w:themeColor="accent2" w:themeShade="80"/>
          <w:sz w:val="22"/>
          <w:szCs w:val="22"/>
          <w:lang w:val="ka-GE"/>
        </w:rPr>
        <w:t>გამო</w:t>
      </w:r>
      <w:r w:rsidRPr="00703A93">
        <w:rPr>
          <w:rFonts w:ascii="Times New Roman" w:hAnsi="Times New Roman"/>
          <w:color w:val="632423" w:themeColor="accent2" w:themeShade="80"/>
          <w:sz w:val="22"/>
          <w:szCs w:val="22"/>
          <w:lang w:val="ka-GE"/>
        </w:rPr>
        <w:t>;</w:t>
      </w:r>
      <w:r w:rsidRPr="00703A93">
        <w:rPr>
          <w:color w:val="632423" w:themeColor="accent2" w:themeShade="80"/>
          <w:sz w:val="22"/>
          <w:szCs w:val="22"/>
          <w:lang w:val="ka-GE"/>
        </w:rPr>
        <w:t xml:space="preserve"> </w:t>
      </w:r>
    </w:p>
    <w:p w:rsidR="00832152" w:rsidRDefault="00832152" w:rsidP="00832152">
      <w:pPr>
        <w:rPr>
          <w:rFonts w:ascii="Sylfaen" w:eastAsia="Calibri" w:hAnsi="Sylfaen" w:cs="Times New Roman"/>
          <w:color w:val="632423" w:themeColor="accent2" w:themeShade="80"/>
          <w:lang w:val="ka-GE"/>
        </w:rPr>
      </w:pPr>
      <w:r w:rsidRPr="00703A93">
        <w:rPr>
          <w:rFonts w:ascii="Sylfaen" w:eastAsia="Calibri" w:hAnsi="Sylfaen" w:cs="Sylfaen"/>
          <w:color w:val="632423" w:themeColor="accent2" w:themeShade="80"/>
          <w:lang w:val="ka-GE"/>
        </w:rPr>
        <w:t>ზ</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სრულიად</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არადამაკმაყოფილებელი</w:t>
      </w:r>
      <w:r w:rsidRPr="00703A93">
        <w:rPr>
          <w:rFonts w:ascii="Times New Roman" w:eastAsia="Calibri" w:hAnsi="Times New Roman" w:cs="Times New Roman"/>
          <w:color w:val="632423" w:themeColor="accent2" w:themeShade="80"/>
          <w:lang w:val="ka-GE"/>
        </w:rPr>
        <w:t xml:space="preserve"> (sub omni canone) – </w:t>
      </w:r>
      <w:r w:rsidRPr="00703A93">
        <w:rPr>
          <w:rFonts w:ascii="Sylfaen" w:eastAsia="Calibri" w:hAnsi="Sylfaen" w:cs="Sylfaen"/>
          <w:color w:val="632423" w:themeColor="accent2" w:themeShade="80"/>
          <w:lang w:val="ka-GE"/>
        </w:rPr>
        <w:t>შედეგი</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რომელიც</w:t>
      </w:r>
      <w:r w:rsidRPr="00703A93">
        <w:rPr>
          <w:rFonts w:ascii="Calibri" w:eastAsia="Calibri" w:hAnsi="Calibri"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წაყენებულ</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მოთხოვნებს</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სრულიად</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ვერ</w:t>
      </w:r>
      <w:r w:rsidRPr="00703A93">
        <w:rPr>
          <w:rFonts w:ascii="Times New Roman" w:eastAsia="Calibri" w:hAnsi="Times New Roman" w:cs="Times New Roman"/>
          <w:color w:val="632423" w:themeColor="accent2" w:themeShade="80"/>
          <w:lang w:val="ka-GE"/>
        </w:rPr>
        <w:t xml:space="preserve"> </w:t>
      </w:r>
      <w:r w:rsidRPr="00703A93">
        <w:rPr>
          <w:rFonts w:ascii="Sylfaen" w:eastAsia="Calibri" w:hAnsi="Sylfaen" w:cs="Sylfaen"/>
          <w:color w:val="632423" w:themeColor="accent2" w:themeShade="80"/>
          <w:lang w:val="ka-GE"/>
        </w:rPr>
        <w:t>აკმაყოფილებს</w:t>
      </w:r>
      <w:r w:rsidRPr="00703A93">
        <w:rPr>
          <w:rFonts w:ascii="Times New Roman" w:eastAsia="Calibri" w:hAnsi="Times New Roman" w:cs="Times New Roman"/>
          <w:color w:val="632423" w:themeColor="accent2" w:themeShade="80"/>
          <w:lang w:val="ka-GE"/>
        </w:rPr>
        <w:t>.</w:t>
      </w:r>
    </w:p>
    <w:p w:rsidR="007A1AB5" w:rsidRDefault="007A1AB5" w:rsidP="00832152">
      <w:pPr>
        <w:rPr>
          <w:rFonts w:ascii="Sylfaen" w:eastAsia="Calibri" w:hAnsi="Sylfaen" w:cs="Times New Roman"/>
          <w:color w:val="632423" w:themeColor="accent2" w:themeShade="80"/>
          <w:lang w:val="ka-GE"/>
        </w:rPr>
      </w:pPr>
    </w:p>
    <w:p w:rsidR="00F24D50" w:rsidRDefault="003D7A00" w:rsidP="00832152">
      <w:pPr>
        <w:rPr>
          <w:rFonts w:ascii="Sylfaen" w:eastAsia="Calibri" w:hAnsi="Sylfaen" w:cs="Times New Roman"/>
          <w:color w:val="632423" w:themeColor="accent2" w:themeShade="80"/>
          <w:lang w:val="ka-GE"/>
        </w:rPr>
      </w:pPr>
      <w:r>
        <w:rPr>
          <w:rFonts w:ascii="Sylfaen" w:eastAsia="Calibri" w:hAnsi="Sylfaen" w:cs="Times New Roman"/>
          <w:noProof/>
          <w:color w:val="632423" w:themeColor="accent2" w:themeShade="80"/>
        </w:rPr>
        <w:drawing>
          <wp:inline distT="0" distB="0" distL="0" distR="0">
            <wp:extent cx="4924425" cy="2495550"/>
            <wp:effectExtent l="95250" t="95250" r="123825" b="76200"/>
            <wp:docPr id="13" name="Picture 9" descr="C:\Users\Admin\Desktop\47423_175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47423_17520_1.jpg"/>
                    <pic:cNvPicPr>
                      <a:picLocks noChangeAspect="1" noChangeArrowheads="1"/>
                    </pic:cNvPicPr>
                  </pic:nvPicPr>
                  <pic:blipFill>
                    <a:blip r:embed="rId24" cstate="print"/>
                    <a:srcRect/>
                    <a:stretch>
                      <a:fillRect/>
                    </a:stretch>
                  </pic:blipFill>
                  <pic:spPr bwMode="auto">
                    <a:xfrm>
                      <a:off x="0" y="0"/>
                      <a:ext cx="4924425" cy="2495550"/>
                    </a:xfrm>
                    <a:prstGeom prst="rect">
                      <a:avLst/>
                    </a:prstGeom>
                    <a:ln>
                      <a:noFill/>
                    </a:ln>
                    <a:effectLst>
                      <a:outerShdw blurRad="107950" dist="12700" dir="5400000" algn="ctr">
                        <a:srgbClr val="000000"/>
                      </a:outerShdw>
                      <a:softEdge rad="112500"/>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inline>
        </w:drawing>
      </w:r>
    </w:p>
    <w:p w:rsidR="00F24D50" w:rsidRDefault="00F24D50" w:rsidP="00832152">
      <w:pPr>
        <w:rPr>
          <w:rFonts w:ascii="Sylfaen" w:eastAsia="Calibri" w:hAnsi="Sylfaen" w:cs="Times New Roman"/>
          <w:color w:val="632423" w:themeColor="accent2" w:themeShade="80"/>
          <w:lang w:val="ka-GE"/>
        </w:rPr>
      </w:pPr>
    </w:p>
    <w:p w:rsidR="00F24D50" w:rsidRDefault="00F24D50" w:rsidP="00832152">
      <w:pPr>
        <w:rPr>
          <w:rFonts w:ascii="Sylfaen" w:eastAsia="Calibri" w:hAnsi="Sylfaen" w:cs="Times New Roman"/>
          <w:color w:val="632423" w:themeColor="accent2" w:themeShade="80"/>
          <w:lang w:val="ka-GE"/>
        </w:rPr>
      </w:pPr>
    </w:p>
    <w:p w:rsidR="00F24D50" w:rsidRDefault="00F24D50" w:rsidP="00832152">
      <w:pPr>
        <w:rPr>
          <w:rFonts w:ascii="Sylfaen" w:eastAsia="Calibri" w:hAnsi="Sylfaen" w:cs="Times New Roman"/>
          <w:color w:val="632423" w:themeColor="accent2" w:themeShade="80"/>
          <w:lang w:val="ka-GE"/>
        </w:rPr>
      </w:pPr>
    </w:p>
    <w:p w:rsidR="00F24D50" w:rsidRDefault="00F24D50" w:rsidP="00832152">
      <w:pPr>
        <w:rPr>
          <w:rFonts w:ascii="Sylfaen" w:eastAsia="Calibri" w:hAnsi="Sylfaen" w:cs="Times New Roman"/>
          <w:color w:val="632423" w:themeColor="accent2" w:themeShade="80"/>
          <w:lang w:val="ka-GE"/>
        </w:rPr>
      </w:pPr>
    </w:p>
    <w:p w:rsidR="007A1AB5" w:rsidRPr="007A1AB5" w:rsidRDefault="0028030E" w:rsidP="00832152">
      <w:pPr>
        <w:rPr>
          <w:rFonts w:ascii="Sylfaen" w:hAnsi="Sylfaen"/>
          <w:b/>
          <w:color w:val="632423" w:themeColor="accent2" w:themeShade="80"/>
          <w:lang w:val="ka-GE"/>
        </w:rPr>
      </w:pPr>
      <w:r>
        <w:rPr>
          <w:rFonts w:ascii="Sylfaen" w:hAnsi="Sylfaen"/>
          <w:b/>
          <w:noProof/>
          <w:color w:val="632423" w:themeColor="accent2" w:themeShade="80"/>
        </w:rPr>
        <w:pict>
          <v:oval id="_x0000_s1087" style="position:absolute;margin-left:281.7pt;margin-top:10.5pt;width:186.75pt;height:70.5pt;z-index:251752448" fillcolor="#622423 [1605]" strokecolor="#f2f2f2 [3041]" strokeweight="3pt">
            <v:shadow on="t" color="#622423 [1605]" opacity=".5" offset="6pt,-6pt"/>
            <v:textbox>
              <w:txbxContent>
                <w:p w:rsidR="007A1AB5" w:rsidRPr="007A1AB5" w:rsidRDefault="007A1AB5" w:rsidP="007A1AB5">
                  <w:pPr>
                    <w:jc w:val="center"/>
                    <w:rPr>
                      <w:rFonts w:ascii="Sylfaen" w:hAnsi="Sylfaen"/>
                      <w:lang w:val="ka-GE"/>
                    </w:rPr>
                  </w:pPr>
                  <w:r>
                    <w:rPr>
                      <w:rFonts w:ascii="Sylfaen" w:hAnsi="Sylfaen"/>
                      <w:lang w:val="ka-GE"/>
                    </w:rPr>
                    <w:t>სამეცნიერო-კვლევითი ერთეულები</w:t>
                  </w:r>
                </w:p>
              </w:txbxContent>
            </v:textbox>
          </v:oval>
        </w:pict>
      </w:r>
      <w:r>
        <w:rPr>
          <w:rFonts w:ascii="Sylfaen" w:hAnsi="Sylfaen"/>
          <w:b/>
          <w:noProof/>
          <w:color w:val="632423" w:themeColor="accent2" w:themeShade="80"/>
        </w:rPr>
        <w:pict>
          <v:oval id="_x0000_s1086" style="position:absolute;margin-left:-30.3pt;margin-top:15.8pt;width:183pt;height:65.25pt;z-index:251751424" fillcolor="#622423 [1605]" strokecolor="#f2f2f2 [3041]" strokeweight="3pt">
            <v:shadow on="t" color="#622423 [1605]" opacity=".5" offset="6pt,-6pt"/>
            <v:textbox>
              <w:txbxContent>
                <w:p w:rsidR="007A1AB5" w:rsidRPr="007A1AB5" w:rsidRDefault="007A1AB5" w:rsidP="007A1AB5">
                  <w:pPr>
                    <w:jc w:val="center"/>
                    <w:rPr>
                      <w:rFonts w:ascii="Sylfaen" w:hAnsi="Sylfaen"/>
                      <w:lang w:val="ka-GE"/>
                    </w:rPr>
                  </w:pPr>
                  <w:r>
                    <w:rPr>
                      <w:rFonts w:ascii="Sylfaen" w:hAnsi="Sylfaen"/>
                      <w:lang w:val="ka-GE"/>
                    </w:rPr>
                    <w:t>სასწავლო ერთეულები</w:t>
                  </w:r>
                </w:p>
              </w:txbxContent>
            </v:textbox>
          </v:oval>
        </w:pict>
      </w:r>
    </w:p>
    <w:p w:rsidR="00703A93" w:rsidRDefault="00703A93"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28030E" w:rsidP="003151C0">
      <w:pPr>
        <w:rPr>
          <w:rFonts w:ascii="Sylfaen" w:hAnsi="Sylfaen"/>
          <w:b/>
          <w:color w:val="632423" w:themeColor="accent2" w:themeShade="80"/>
          <w:lang w:val="ka-GE"/>
        </w:rPr>
      </w:pPr>
      <w:r>
        <w:rPr>
          <w:rFonts w:ascii="Sylfaen" w:hAnsi="Sylfaen"/>
          <w:b/>
          <w:noProof/>
          <w:color w:val="632423" w:themeColor="accent2" w:themeShade="80"/>
        </w:rPr>
        <w:pict>
          <v:shape id="_x0000_s1089" type="#_x0000_t67" style="position:absolute;margin-left:361.2pt;margin-top:1.05pt;width:15.75pt;height:32.95pt;z-index:251754496" fillcolor="#622423 [1605]" strokecolor="#f2f2f2 [3041]" strokeweight="3pt">
            <v:shadow on="t" type="perspective" color="#622423 [1605]" opacity=".5" offset="1pt" offset2="-1pt"/>
            <v:textbox style="layout-flow:vertical-ideographic"/>
          </v:shape>
        </w:pict>
      </w:r>
      <w:r>
        <w:rPr>
          <w:rFonts w:ascii="Sylfaen" w:hAnsi="Sylfaen"/>
          <w:b/>
          <w:noProof/>
          <w:color w:val="632423" w:themeColor="accent2" w:themeShade="80"/>
        </w:rPr>
        <w:pict>
          <v:shape id="_x0000_s1088" type="#_x0000_t67" style="position:absolute;margin-left:54.45pt;margin-top:1.05pt;width:18pt;height:34.45pt;z-index:251753472" fillcolor="#622423 [1605]" strokecolor="#f2f2f2 [3041]" strokeweight="3pt">
            <v:shadow on="t" type="perspective" color="#622423 [1605]" opacity=".5" offset="1pt" offset2="-1pt"/>
            <v:textbox style="layout-flow:vertical-ideographic"/>
          </v:shape>
        </w:pict>
      </w:r>
    </w:p>
    <w:p w:rsidR="007A1AB5" w:rsidRDefault="0028030E" w:rsidP="003151C0">
      <w:pPr>
        <w:rPr>
          <w:rFonts w:ascii="Sylfaen" w:hAnsi="Sylfaen"/>
          <w:b/>
          <w:color w:val="632423" w:themeColor="accent2" w:themeShade="80"/>
          <w:lang w:val="ka-GE"/>
        </w:rPr>
      </w:pPr>
      <w:r>
        <w:rPr>
          <w:rFonts w:ascii="Sylfaen" w:hAnsi="Sylfaen"/>
          <w:b/>
          <w:noProof/>
          <w:color w:val="632423" w:themeColor="accent2" w:themeShade="80"/>
        </w:rPr>
        <w:pict>
          <v:roundrect id="_x0000_s1091" style="position:absolute;margin-left:245.7pt;margin-top:8.85pt;width:248.25pt;height:339.7pt;z-index:251756544" arcsize="10923f" fillcolor="#622423 [1605]" strokecolor="#f2f2f2 [3041]" strokeweight="3pt">
            <v:shadow on="t" color="#622423 [1605]" opacity=".5" offset="-6pt,6pt"/>
            <v:textbox>
              <w:txbxContent>
                <w:p w:rsidR="00F24D50" w:rsidRPr="00F24D50" w:rsidRDefault="00F24D50" w:rsidP="00F24D50">
                  <w:pPr>
                    <w:pStyle w:val="ListParagraph"/>
                    <w:numPr>
                      <w:ilvl w:val="0"/>
                      <w:numId w:val="39"/>
                    </w:numPr>
                    <w:ind w:left="284"/>
                  </w:pPr>
                  <w:r>
                    <w:rPr>
                      <w:rFonts w:ascii="Sylfaen" w:hAnsi="Sylfaen"/>
                      <w:lang w:val="ka-GE"/>
                    </w:rPr>
                    <w:t>ბიზნესისა და სამართლის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სამართლის კლინიკა</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კრიმინალისტიკის ლაბორატორია</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საჯარო სამართლის ლაბორატორია</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პოლიტიკისა და სამართლის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კომერციული და კერძო სამართლის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ნარკოვითარების მონიტორინგის ცენტრი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საერთაშორისო ურთიერთობების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კულტუროლოგიის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ჩინეთის კვლევების ინსტიტუტი</w:t>
                  </w:r>
                  <w:r w:rsidR="00DA2617">
                    <w:rPr>
                      <w:rFonts w:ascii="Sylfaen" w:hAnsi="Sylfaen"/>
                      <w:lang w:val="ka-GE"/>
                    </w:rPr>
                    <w:t>;</w:t>
                  </w:r>
                </w:p>
                <w:p w:rsidR="00F24D50" w:rsidRPr="00F24D50" w:rsidRDefault="00F24D50" w:rsidP="00F24D50">
                  <w:pPr>
                    <w:pStyle w:val="ListParagraph"/>
                    <w:numPr>
                      <w:ilvl w:val="0"/>
                      <w:numId w:val="39"/>
                    </w:numPr>
                    <w:ind w:left="284"/>
                  </w:pPr>
                  <w:r>
                    <w:rPr>
                      <w:rFonts w:ascii="Sylfaen" w:hAnsi="Sylfaen"/>
                      <w:lang w:val="ka-GE"/>
                    </w:rPr>
                    <w:t>არჩევნების კვლევისა და ხელშეწყობის ცენტრი</w:t>
                  </w:r>
                  <w:r w:rsidR="00DA2617">
                    <w:rPr>
                      <w:rFonts w:ascii="Sylfaen" w:hAnsi="Sylfaen"/>
                      <w:lang w:val="ka-GE"/>
                    </w:rPr>
                    <w:t>;</w:t>
                  </w:r>
                </w:p>
                <w:p w:rsidR="00F24D50" w:rsidRDefault="00F24D50" w:rsidP="00F24D50">
                  <w:pPr>
                    <w:pStyle w:val="ListParagraph"/>
                    <w:numPr>
                      <w:ilvl w:val="0"/>
                      <w:numId w:val="39"/>
                    </w:numPr>
                    <w:ind w:left="284"/>
                  </w:pPr>
                  <w:r>
                    <w:rPr>
                      <w:rFonts w:ascii="Sylfaen" w:hAnsi="Sylfaen"/>
                      <w:lang w:val="ka-GE"/>
                    </w:rPr>
                    <w:t>სამშვიდობო განათლების ცენტრი</w:t>
                  </w:r>
                  <w:r w:rsidR="00DA2617">
                    <w:rPr>
                      <w:rFonts w:ascii="Sylfaen" w:hAnsi="Sylfaen"/>
                      <w:lang w:val="ka-GE"/>
                    </w:rPr>
                    <w:t>.</w:t>
                  </w:r>
                </w:p>
              </w:txbxContent>
            </v:textbox>
          </v:roundrect>
        </w:pict>
      </w:r>
      <w:r>
        <w:rPr>
          <w:rFonts w:ascii="Sylfaen" w:hAnsi="Sylfaen"/>
          <w:b/>
          <w:noProof/>
          <w:color w:val="632423" w:themeColor="accent2" w:themeShade="80"/>
        </w:rPr>
        <w:pict>
          <v:roundrect id="_x0000_s1090" style="position:absolute;margin-left:-46.05pt;margin-top:14.1pt;width:225pt;height:189.7pt;z-index:251755520" arcsize="10923f" fillcolor="#622423 [1605]" strokecolor="#f2f2f2 [3041]" strokeweight="3pt">
            <v:shadow on="t" color="#622423 [1605]" opacity=".5" offset="-6pt,6pt"/>
            <v:textbox>
              <w:txbxContent>
                <w:p w:rsidR="00F24D50" w:rsidRPr="00F24D50" w:rsidRDefault="00F24D50" w:rsidP="00F24D50">
                  <w:pPr>
                    <w:pStyle w:val="ListParagraph"/>
                    <w:numPr>
                      <w:ilvl w:val="0"/>
                      <w:numId w:val="38"/>
                    </w:numPr>
                    <w:ind w:left="426"/>
                  </w:pPr>
                  <w:r>
                    <w:rPr>
                      <w:rFonts w:ascii="Sylfaen" w:hAnsi="Sylfaen"/>
                      <w:lang w:val="ka-GE"/>
                    </w:rPr>
                    <w:t>კერძო სამართლის აკადემიური დეპარტამენტი</w:t>
                  </w:r>
                  <w:r w:rsidR="00DA2617">
                    <w:rPr>
                      <w:rFonts w:ascii="Sylfaen" w:hAnsi="Sylfaen"/>
                      <w:lang w:val="ka-GE"/>
                    </w:rPr>
                    <w:t>;</w:t>
                  </w:r>
                </w:p>
                <w:p w:rsidR="00F24D50" w:rsidRPr="00F24D50" w:rsidRDefault="00F24D50" w:rsidP="00F24D50">
                  <w:pPr>
                    <w:pStyle w:val="ListParagraph"/>
                    <w:numPr>
                      <w:ilvl w:val="0"/>
                      <w:numId w:val="38"/>
                    </w:numPr>
                    <w:ind w:left="426"/>
                  </w:pPr>
                  <w:r>
                    <w:rPr>
                      <w:rFonts w:ascii="Sylfaen" w:hAnsi="Sylfaen"/>
                      <w:lang w:val="ka-GE"/>
                    </w:rPr>
                    <w:t>სისხლის სამართლის აკადემიური დეპარტამენტი</w:t>
                  </w:r>
                  <w:r w:rsidR="00DA2617">
                    <w:rPr>
                      <w:rFonts w:ascii="Sylfaen" w:hAnsi="Sylfaen"/>
                      <w:lang w:val="ka-GE"/>
                    </w:rPr>
                    <w:t>;</w:t>
                  </w:r>
                </w:p>
                <w:p w:rsidR="00F24D50" w:rsidRPr="00F24D50" w:rsidRDefault="00F24D50" w:rsidP="00F24D50">
                  <w:pPr>
                    <w:pStyle w:val="ListParagraph"/>
                    <w:numPr>
                      <w:ilvl w:val="0"/>
                      <w:numId w:val="38"/>
                    </w:numPr>
                    <w:ind w:left="426"/>
                  </w:pPr>
                  <w:r>
                    <w:rPr>
                      <w:rFonts w:ascii="Sylfaen" w:hAnsi="Sylfaen"/>
                      <w:lang w:val="ka-GE"/>
                    </w:rPr>
                    <w:t>საჯარო სამართლის აკადემიური დეპარტამენტი</w:t>
                  </w:r>
                  <w:r w:rsidR="00DA2617">
                    <w:rPr>
                      <w:rFonts w:ascii="Sylfaen" w:hAnsi="Sylfaen"/>
                      <w:lang w:val="ka-GE"/>
                    </w:rPr>
                    <w:t>;</w:t>
                  </w:r>
                </w:p>
                <w:p w:rsidR="00F24D50" w:rsidRDefault="00F24D50" w:rsidP="00F24D50">
                  <w:pPr>
                    <w:pStyle w:val="ListParagraph"/>
                    <w:numPr>
                      <w:ilvl w:val="0"/>
                      <w:numId w:val="38"/>
                    </w:numPr>
                    <w:ind w:left="426"/>
                  </w:pPr>
                  <w:r>
                    <w:rPr>
                      <w:rFonts w:ascii="Sylfaen" w:hAnsi="Sylfaen"/>
                      <w:lang w:val="ka-GE"/>
                    </w:rPr>
                    <w:t>პოლიტიკისა და საერთაშორისო ურთიერთობების აკადემიური დეპარტამენტი</w:t>
                  </w:r>
                  <w:r w:rsidR="00DA2617">
                    <w:rPr>
                      <w:rFonts w:ascii="Sylfaen" w:hAnsi="Sylfaen"/>
                      <w:lang w:val="ka-GE"/>
                    </w:rPr>
                    <w:t>.</w:t>
                  </w:r>
                </w:p>
              </w:txbxContent>
            </v:textbox>
          </v:roundrect>
        </w:pict>
      </w:r>
    </w:p>
    <w:p w:rsidR="007A1AB5" w:rsidRDefault="007A1AB5"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7A1AB5" w:rsidP="003151C0">
      <w:pPr>
        <w:rPr>
          <w:rFonts w:ascii="Sylfaen" w:hAnsi="Sylfaen"/>
          <w:b/>
          <w:color w:val="632423" w:themeColor="accent2" w:themeShade="80"/>
          <w:lang w:val="ka-GE"/>
        </w:rPr>
      </w:pPr>
    </w:p>
    <w:p w:rsidR="007A1AB5" w:rsidRDefault="00DA2617" w:rsidP="00DA2617">
      <w:pPr>
        <w:ind w:left="-709"/>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2466975" cy="1685925"/>
            <wp:effectExtent l="57150" t="19050" r="314325" b="276225"/>
            <wp:docPr id="6" name="Picture 6" descr="C:\Users\Admin\Desktop\foto progr\ფოტოები\ფოტოები\images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foto progr\ფოტოები\ფოტოები\images (28).jpg"/>
                    <pic:cNvPicPr>
                      <a:picLocks noChangeAspect="1" noChangeArrowheads="1"/>
                    </pic:cNvPicPr>
                  </pic:nvPicPr>
                  <pic:blipFill>
                    <a:blip r:embed="rId25" cstate="print"/>
                    <a:srcRect/>
                    <a:stretch>
                      <a:fillRect/>
                    </a:stretch>
                  </pic:blipFill>
                  <pic:spPr bwMode="auto">
                    <a:xfrm>
                      <a:off x="0" y="0"/>
                      <a:ext cx="2466975" cy="16859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24D50" w:rsidRDefault="00F24D50" w:rsidP="003151C0">
      <w:pPr>
        <w:rPr>
          <w:rFonts w:ascii="Sylfaen" w:hAnsi="Sylfaen"/>
          <w:b/>
          <w:color w:val="632423" w:themeColor="accent2" w:themeShade="80"/>
          <w:lang w:val="ka-GE"/>
        </w:rPr>
      </w:pPr>
    </w:p>
    <w:p w:rsidR="00F24D50" w:rsidRDefault="00F24D50" w:rsidP="003151C0">
      <w:pPr>
        <w:rPr>
          <w:rFonts w:ascii="Sylfaen" w:hAnsi="Sylfaen"/>
          <w:b/>
          <w:color w:val="632423" w:themeColor="accent2" w:themeShade="80"/>
          <w:lang w:val="ka-GE"/>
        </w:rPr>
      </w:pPr>
    </w:p>
    <w:p w:rsidR="00F24D50" w:rsidRDefault="00F24D50" w:rsidP="003151C0">
      <w:pPr>
        <w:rPr>
          <w:rFonts w:ascii="Sylfaen" w:hAnsi="Sylfaen"/>
          <w:b/>
          <w:color w:val="632423" w:themeColor="accent2" w:themeShade="80"/>
          <w:lang w:val="ka-GE"/>
        </w:rPr>
      </w:pPr>
    </w:p>
    <w:p w:rsidR="00F24D50" w:rsidRDefault="00F24D50" w:rsidP="003151C0">
      <w:pPr>
        <w:rPr>
          <w:rFonts w:ascii="Sylfaen" w:hAnsi="Sylfaen"/>
          <w:b/>
          <w:color w:val="632423" w:themeColor="accent2" w:themeShade="80"/>
          <w:lang w:val="ka-GE"/>
        </w:rPr>
      </w:pPr>
    </w:p>
    <w:p w:rsidR="00FB32C3" w:rsidRDefault="00FB32C3" w:rsidP="001A4CF5">
      <w:pPr>
        <w:jc w:val="center"/>
        <w:rPr>
          <w:rFonts w:ascii="Sylfaen" w:hAnsi="Sylfaen"/>
          <w:b/>
          <w:color w:val="632423" w:themeColor="accent2" w:themeShade="80"/>
          <w:lang w:val="ka-GE"/>
        </w:rPr>
      </w:pPr>
      <w:r>
        <w:rPr>
          <w:rFonts w:ascii="Sylfaen" w:hAnsi="Sylfaen"/>
          <w:b/>
          <w:color w:val="632423" w:themeColor="accent2" w:themeShade="80"/>
          <w:lang w:val="ka-GE"/>
        </w:rPr>
        <w:lastRenderedPageBreak/>
        <w:t>პარტნიორი ორგანიზაციები</w:t>
      </w:r>
    </w:p>
    <w:p w:rsidR="00FB32C3" w:rsidRDefault="00FB32C3" w:rsidP="003151C0">
      <w:pPr>
        <w:rPr>
          <w:rFonts w:ascii="Sylfaen" w:hAnsi="Sylfaen"/>
          <w:b/>
          <w:color w:val="632423" w:themeColor="accent2" w:themeShade="80"/>
          <w:lang w:val="ka-GE"/>
        </w:rPr>
      </w:pPr>
    </w:p>
    <w:p w:rsidR="00FB32C3" w:rsidRDefault="00986EC0" w:rsidP="00464239">
      <w:pPr>
        <w:ind w:left="-567"/>
        <w:jc w:val="both"/>
        <w:rPr>
          <w:rFonts w:ascii="Sylfaen" w:hAnsi="Sylfaen"/>
          <w:b/>
          <w:color w:val="632423" w:themeColor="accent2" w:themeShade="80"/>
          <w:lang w:val="ka-GE"/>
        </w:rPr>
      </w:pPr>
      <w:r>
        <w:rPr>
          <w:rFonts w:ascii="Sylfaen" w:hAnsi="Sylfaen"/>
          <w:b/>
          <w:noProof/>
          <w:color w:val="632423" w:themeColor="accent2" w:themeShade="80"/>
        </w:rPr>
        <w:drawing>
          <wp:inline distT="0" distB="0" distL="0" distR="0">
            <wp:extent cx="1990725" cy="1609725"/>
            <wp:effectExtent l="57150" t="19050" r="333375" b="276225"/>
            <wp:docPr id="14" name="Picture 3" descr="C:\Users\Admin\Desktop\პროგრამები სტუ\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პროგრამები სტუ\download.png"/>
                    <pic:cNvPicPr>
                      <a:picLocks noChangeAspect="1" noChangeArrowheads="1"/>
                    </pic:cNvPicPr>
                  </pic:nvPicPr>
                  <pic:blipFill>
                    <a:blip r:embed="rId26" cstate="print"/>
                    <a:srcRect/>
                    <a:stretch>
                      <a:fillRect/>
                    </a:stretch>
                  </pic:blipFill>
                  <pic:spPr bwMode="auto">
                    <a:xfrm>
                      <a:off x="0" y="0"/>
                      <a:ext cx="1990725" cy="16097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524250" cy="1609725"/>
            <wp:effectExtent l="57150" t="19050" r="304800" b="276225"/>
            <wp:docPr id="15" name="Picture 4" descr="C:\Users\Admin\Desktop\logoebi\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ogoebi\download (12).jpg"/>
                    <pic:cNvPicPr>
                      <a:picLocks noChangeAspect="1" noChangeArrowheads="1"/>
                    </pic:cNvPicPr>
                  </pic:nvPicPr>
                  <pic:blipFill>
                    <a:blip r:embed="rId27" cstate="print"/>
                    <a:srcRect/>
                    <a:stretch>
                      <a:fillRect/>
                    </a:stretch>
                  </pic:blipFill>
                  <pic:spPr bwMode="auto">
                    <a:xfrm>
                      <a:off x="0" y="0"/>
                      <a:ext cx="3524250" cy="16097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407217" cy="1352550"/>
            <wp:effectExtent l="57150" t="19050" r="335983" b="266700"/>
            <wp:docPr id="16" name="Picture 5" descr="C:\Users\Admin\Desktop\logoebi\downloa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logoebi\download (14).jpg"/>
                    <pic:cNvPicPr>
                      <a:picLocks noChangeAspect="1" noChangeArrowheads="1"/>
                    </pic:cNvPicPr>
                  </pic:nvPicPr>
                  <pic:blipFill>
                    <a:blip r:embed="rId28" cstate="print"/>
                    <a:srcRect/>
                    <a:stretch>
                      <a:fillRect/>
                    </a:stretch>
                  </pic:blipFill>
                  <pic:spPr bwMode="auto">
                    <a:xfrm>
                      <a:off x="0" y="0"/>
                      <a:ext cx="2407217" cy="13525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038475" cy="1466850"/>
            <wp:effectExtent l="57150" t="19050" r="333375" b="266700"/>
            <wp:docPr id="17" name="Picture 6" descr="C:\Users\Admin\Desktop\logoebi\downloa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logoebi\download (13).jpg"/>
                    <pic:cNvPicPr>
                      <a:picLocks noChangeAspect="1" noChangeArrowheads="1"/>
                    </pic:cNvPicPr>
                  </pic:nvPicPr>
                  <pic:blipFill>
                    <a:blip r:embed="rId29" cstate="print"/>
                    <a:srcRect/>
                    <a:stretch>
                      <a:fillRect/>
                    </a:stretch>
                  </pic:blipFill>
                  <pic:spPr bwMode="auto">
                    <a:xfrm>
                      <a:off x="0" y="0"/>
                      <a:ext cx="3038475" cy="14668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943225" cy="2047875"/>
            <wp:effectExtent l="57150" t="19050" r="333375" b="276225"/>
            <wp:docPr id="20" name="Picture 8" descr="C:\Users\Admin\Desktop\logoebi\f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logoebi\fb_logo.jpg"/>
                    <pic:cNvPicPr>
                      <a:picLocks noChangeAspect="1" noChangeArrowheads="1"/>
                    </pic:cNvPicPr>
                  </pic:nvPicPr>
                  <pic:blipFill>
                    <a:blip r:embed="rId30" cstate="print"/>
                    <a:srcRect/>
                    <a:stretch>
                      <a:fillRect/>
                    </a:stretch>
                  </pic:blipFill>
                  <pic:spPr bwMode="auto">
                    <a:xfrm>
                      <a:off x="0" y="0"/>
                      <a:ext cx="2943225" cy="20478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647950" cy="1724025"/>
            <wp:effectExtent l="57150" t="19050" r="304800" b="257175"/>
            <wp:docPr id="21" name="Picture 9" descr="C:\Users\Admin\Desktop\logoebi\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logoebi\download (8).jpg"/>
                    <pic:cNvPicPr>
                      <a:picLocks noChangeAspect="1" noChangeArrowheads="1"/>
                    </pic:cNvPicPr>
                  </pic:nvPicPr>
                  <pic:blipFill>
                    <a:blip r:embed="rId31" cstate="print"/>
                    <a:srcRect/>
                    <a:stretch>
                      <a:fillRect/>
                    </a:stretch>
                  </pic:blipFill>
                  <pic:spPr bwMode="auto">
                    <a:xfrm>
                      <a:off x="0" y="0"/>
                      <a:ext cx="2647950" cy="17240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lastRenderedPageBreak/>
        <w:drawing>
          <wp:inline distT="0" distB="0" distL="0" distR="0">
            <wp:extent cx="2943225" cy="1762125"/>
            <wp:effectExtent l="57150" t="19050" r="333375" b="276225"/>
            <wp:docPr id="24" name="Picture 10" descr="C:\Users\Admin\Desktop\logoebi\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logoebi\download (7).jpg"/>
                    <pic:cNvPicPr>
                      <a:picLocks noChangeAspect="1" noChangeArrowheads="1"/>
                    </pic:cNvPicPr>
                  </pic:nvPicPr>
                  <pic:blipFill>
                    <a:blip r:embed="rId32" cstate="print"/>
                    <a:srcRect/>
                    <a:stretch>
                      <a:fillRect/>
                    </a:stretch>
                  </pic:blipFill>
                  <pic:spPr bwMode="auto">
                    <a:xfrm>
                      <a:off x="0" y="0"/>
                      <a:ext cx="2943225" cy="17621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095625" cy="1476375"/>
            <wp:effectExtent l="57150" t="19050" r="333375" b="276225"/>
            <wp:docPr id="25" name="Picture 11" descr="C:\Users\Admin\Desktop\logoebi\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logoebi\download (6).jpg"/>
                    <pic:cNvPicPr>
                      <a:picLocks noChangeAspect="1" noChangeArrowheads="1"/>
                    </pic:cNvPicPr>
                  </pic:nvPicPr>
                  <pic:blipFill>
                    <a:blip r:embed="rId33" cstate="print"/>
                    <a:srcRect/>
                    <a:stretch>
                      <a:fillRect/>
                    </a:stretch>
                  </pic:blipFill>
                  <pic:spPr bwMode="auto">
                    <a:xfrm>
                      <a:off x="0" y="0"/>
                      <a:ext cx="3095625" cy="14763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371725" cy="1390650"/>
            <wp:effectExtent l="57150" t="19050" r="333375" b="247650"/>
            <wp:docPr id="26" name="Picture 12" descr="C:\Users\Admin\Desktop\logoebi\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logoebi\download (5).jpg"/>
                    <pic:cNvPicPr>
                      <a:picLocks noChangeAspect="1" noChangeArrowheads="1"/>
                    </pic:cNvPicPr>
                  </pic:nvPicPr>
                  <pic:blipFill>
                    <a:blip r:embed="rId34" cstate="print"/>
                    <a:srcRect/>
                    <a:stretch>
                      <a:fillRect/>
                    </a:stretch>
                  </pic:blipFill>
                  <pic:spPr bwMode="auto">
                    <a:xfrm>
                      <a:off x="0" y="0"/>
                      <a:ext cx="2371725" cy="139065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733675" cy="1752600"/>
            <wp:effectExtent l="57150" t="19050" r="333375" b="266700"/>
            <wp:docPr id="27" name="Picture 13" descr="C:\Users\Admin\Desktop\logoebi\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ebi\download (4).png"/>
                    <pic:cNvPicPr>
                      <a:picLocks noChangeAspect="1" noChangeArrowheads="1"/>
                    </pic:cNvPicPr>
                  </pic:nvPicPr>
                  <pic:blipFill>
                    <a:blip r:embed="rId35" cstate="print"/>
                    <a:srcRect/>
                    <a:stretch>
                      <a:fillRect/>
                    </a:stretch>
                  </pic:blipFill>
                  <pic:spPr bwMode="auto">
                    <a:xfrm>
                      <a:off x="0" y="0"/>
                      <a:ext cx="2733675" cy="17526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143125" cy="2143125"/>
            <wp:effectExtent l="57150" t="19050" r="333375" b="276225"/>
            <wp:docPr id="28" name="Picture 14" descr="C:\Users\Admin\Desktop\logoebi\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logoebi\download (3).jpg"/>
                    <pic:cNvPicPr>
                      <a:picLocks noChangeAspect="1" noChangeArrowheads="1"/>
                    </pic:cNvPicPr>
                  </pic:nvPicPr>
                  <pic:blipFill>
                    <a:blip r:embed="rId36" cstate="print"/>
                    <a:srcRect/>
                    <a:stretch>
                      <a:fillRect/>
                    </a:stretch>
                  </pic:blipFill>
                  <pic:spPr bwMode="auto">
                    <a:xfrm>
                      <a:off x="0" y="0"/>
                      <a:ext cx="2143125" cy="21431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638425" cy="1409700"/>
            <wp:effectExtent l="57150" t="19050" r="314325" b="247650"/>
            <wp:docPr id="29" name="Picture 15" descr="C:\Users\Admin\Desktop\logoebi\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logoebi\download (2).png"/>
                    <pic:cNvPicPr>
                      <a:picLocks noChangeAspect="1" noChangeArrowheads="1"/>
                    </pic:cNvPicPr>
                  </pic:nvPicPr>
                  <pic:blipFill>
                    <a:blip r:embed="rId37" cstate="print"/>
                    <a:srcRect/>
                    <a:stretch>
                      <a:fillRect/>
                    </a:stretch>
                  </pic:blipFill>
                  <pic:spPr bwMode="auto">
                    <a:xfrm>
                      <a:off x="0" y="0"/>
                      <a:ext cx="2638425" cy="14097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3028950" cy="1514475"/>
            <wp:effectExtent l="57150" t="19050" r="323850" b="276225"/>
            <wp:docPr id="30" name="Picture 16" descr="C:\Users\Admin\Desktop\logoebi\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logoebi\download (2).jpg"/>
                    <pic:cNvPicPr>
                      <a:picLocks noChangeAspect="1" noChangeArrowheads="1"/>
                    </pic:cNvPicPr>
                  </pic:nvPicPr>
                  <pic:blipFill>
                    <a:blip r:embed="rId38" cstate="print"/>
                    <a:srcRect/>
                    <a:stretch>
                      <a:fillRect/>
                    </a:stretch>
                  </pic:blipFill>
                  <pic:spPr bwMode="auto">
                    <a:xfrm>
                      <a:off x="0" y="0"/>
                      <a:ext cx="3028950" cy="151447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lastRenderedPageBreak/>
        <w:drawing>
          <wp:inline distT="0" distB="0" distL="0" distR="0">
            <wp:extent cx="1590675" cy="1304925"/>
            <wp:effectExtent l="57150" t="19050" r="333375" b="276225"/>
            <wp:docPr id="31" name="Picture 17" descr="C:\Users\Admin\Desktop\logoebi\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logoebi\download (1).png"/>
                    <pic:cNvPicPr>
                      <a:picLocks noChangeAspect="1" noChangeArrowheads="1"/>
                    </pic:cNvPicPr>
                  </pic:nvPicPr>
                  <pic:blipFill>
                    <a:blip r:embed="rId39" cstate="print"/>
                    <a:srcRect/>
                    <a:stretch>
                      <a:fillRect/>
                    </a:stretch>
                  </pic:blipFill>
                  <pic:spPr bwMode="auto">
                    <a:xfrm>
                      <a:off x="0" y="0"/>
                      <a:ext cx="1590675" cy="13049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Pr>
          <w:rFonts w:ascii="Sylfaen" w:hAnsi="Sylfaen"/>
          <w:b/>
          <w:noProof/>
          <w:color w:val="632423" w:themeColor="accent2" w:themeShade="80"/>
        </w:rPr>
        <w:drawing>
          <wp:inline distT="0" distB="0" distL="0" distR="0">
            <wp:extent cx="2686050" cy="1457325"/>
            <wp:effectExtent l="57150" t="19050" r="323850" b="276225"/>
            <wp:docPr id="32" name="Picture 18" descr="C:\Users\Admin\Desktop\logoeb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logoebi\download (1).jpg"/>
                    <pic:cNvPicPr>
                      <a:picLocks noChangeAspect="1" noChangeArrowheads="1"/>
                    </pic:cNvPicPr>
                  </pic:nvPicPr>
                  <pic:blipFill>
                    <a:blip r:embed="rId40" cstate="print"/>
                    <a:srcRect/>
                    <a:stretch>
                      <a:fillRect/>
                    </a:stretch>
                  </pic:blipFill>
                  <pic:spPr bwMode="auto">
                    <a:xfrm>
                      <a:off x="0" y="0"/>
                      <a:ext cx="2686050" cy="1457325"/>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r w:rsidR="00464239" w:rsidRPr="0046423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64239">
        <w:rPr>
          <w:rFonts w:ascii="Sylfaen" w:hAnsi="Sylfaen"/>
          <w:b/>
          <w:noProof/>
          <w:color w:val="632423" w:themeColor="accent2" w:themeShade="80"/>
        </w:rPr>
        <w:drawing>
          <wp:inline distT="0" distB="0" distL="0" distR="0">
            <wp:extent cx="2857500" cy="1485900"/>
            <wp:effectExtent l="57150" t="19050" r="323850" b="266700"/>
            <wp:docPr id="33" name="Picture 19" descr="C:\Users\Admin\Desktop\logoebi\downloa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logoebi\download (11).jpg"/>
                    <pic:cNvPicPr>
                      <a:picLocks noChangeAspect="1" noChangeArrowheads="1"/>
                    </pic:cNvPicPr>
                  </pic:nvPicPr>
                  <pic:blipFill>
                    <a:blip r:embed="rId41" cstate="print"/>
                    <a:srcRect/>
                    <a:stretch>
                      <a:fillRect/>
                    </a:stretch>
                  </pic:blipFill>
                  <pic:spPr bwMode="auto">
                    <a:xfrm>
                      <a:off x="0" y="0"/>
                      <a:ext cx="2857500" cy="1485900"/>
                    </a:xfrm>
                    <a:prstGeom prst="rect">
                      <a:avLst/>
                    </a:prstGeom>
                    <a:ln>
                      <a:noFill/>
                    </a:ln>
                    <a:effectLst>
                      <a:outerShdw blurRad="190500" dist="228600" dir="2700000" algn="ctr">
                        <a:srgbClr val="000000">
                          <a:alpha val="30000"/>
                        </a:srgbClr>
                      </a:outerShdw>
                      <a:softEdge rad="112500"/>
                    </a:effectLst>
                    <a:scene3d>
                      <a:camera prst="orthographicFront">
                        <a:rot lat="0" lon="0" rev="0"/>
                      </a:camera>
                      <a:lightRig rig="glow" dir="t">
                        <a:rot lat="0" lon="0" rev="4800000"/>
                      </a:lightRig>
                    </a:scene3d>
                    <a:sp3d prstMaterial="matte">
                      <a:bevelT w="127000" h="63500"/>
                    </a:sp3d>
                  </pic:spPr>
                </pic:pic>
              </a:graphicData>
            </a:graphic>
          </wp:inline>
        </w:drawing>
      </w: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FB32C3" w:rsidRDefault="00FB32C3" w:rsidP="003151C0">
      <w:pPr>
        <w:rPr>
          <w:rFonts w:ascii="Sylfaen" w:hAnsi="Sylfaen"/>
          <w:b/>
          <w:color w:val="632423" w:themeColor="accent2" w:themeShade="80"/>
          <w:lang w:val="ka-GE"/>
        </w:rPr>
      </w:pPr>
    </w:p>
    <w:p w:rsidR="00FB32C3" w:rsidRDefault="00464239" w:rsidP="003151C0">
      <w:pPr>
        <w:rPr>
          <w:rFonts w:ascii="Sylfaen" w:hAnsi="Sylfaen"/>
          <w:b/>
          <w:color w:val="632423" w:themeColor="accent2" w:themeShade="80"/>
        </w:rPr>
      </w:pPr>
      <w:r>
        <w:rPr>
          <w:rFonts w:ascii="Sylfaen" w:hAnsi="Sylfaen"/>
          <w:b/>
          <w:noProof/>
          <w:color w:val="632423" w:themeColor="accent2" w:themeShade="80"/>
        </w:rPr>
        <w:lastRenderedPageBreak/>
        <w:drawing>
          <wp:inline distT="0" distB="0" distL="0" distR="0">
            <wp:extent cx="3314700" cy="1381125"/>
            <wp:effectExtent l="19050" t="0" r="0" b="0"/>
            <wp:docPr id="36" name="Picture 22" descr="C:\Users\Admin\Desktop\logoebi\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logoebi\download.jpg"/>
                    <pic:cNvPicPr>
                      <a:picLocks noChangeAspect="1" noChangeArrowheads="1"/>
                    </pic:cNvPicPr>
                  </pic:nvPicPr>
                  <pic:blipFill>
                    <a:blip r:embed="rId42" cstate="print"/>
                    <a:srcRect/>
                    <a:stretch>
                      <a:fillRect/>
                    </a:stretch>
                  </pic:blipFill>
                  <pic:spPr bwMode="auto">
                    <a:xfrm>
                      <a:off x="0" y="0"/>
                      <a:ext cx="3314700" cy="1381125"/>
                    </a:xfrm>
                    <a:prstGeom prst="rect">
                      <a:avLst/>
                    </a:prstGeom>
                    <a:noFill/>
                    <a:ln w="9525">
                      <a:noFill/>
                      <a:miter lim="800000"/>
                      <a:headEnd/>
                      <a:tailEnd/>
                    </a:ln>
                  </pic:spPr>
                </pic:pic>
              </a:graphicData>
            </a:graphic>
          </wp:inline>
        </w:drawing>
      </w:r>
      <w:r>
        <w:rPr>
          <w:rFonts w:ascii="Sylfaen" w:hAnsi="Sylfaen"/>
          <w:b/>
          <w:noProof/>
          <w:color w:val="632423" w:themeColor="accent2" w:themeShade="80"/>
        </w:rPr>
        <w:drawing>
          <wp:inline distT="0" distB="0" distL="0" distR="0">
            <wp:extent cx="3295650" cy="1381125"/>
            <wp:effectExtent l="19050" t="0" r="0" b="0"/>
            <wp:docPr id="38" name="Picture 24" descr="C:\Users\Admin\Desktop\logoebi\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logoebi\download (9).jpg"/>
                    <pic:cNvPicPr>
                      <a:picLocks noChangeAspect="1" noChangeArrowheads="1"/>
                    </pic:cNvPicPr>
                  </pic:nvPicPr>
                  <pic:blipFill>
                    <a:blip r:embed="rId43" cstate="print"/>
                    <a:srcRect/>
                    <a:stretch>
                      <a:fillRect/>
                    </a:stretch>
                  </pic:blipFill>
                  <pic:spPr bwMode="auto">
                    <a:xfrm>
                      <a:off x="0" y="0"/>
                      <a:ext cx="3295650" cy="1381125"/>
                    </a:xfrm>
                    <a:prstGeom prst="rect">
                      <a:avLst/>
                    </a:prstGeom>
                    <a:noFill/>
                    <a:ln w="9525">
                      <a:noFill/>
                      <a:miter lim="800000"/>
                      <a:headEnd/>
                      <a:tailEnd/>
                    </a:ln>
                  </pic:spPr>
                </pic:pic>
              </a:graphicData>
            </a:graphic>
          </wp:inline>
        </w:drawing>
      </w:r>
      <w:r w:rsidR="004B2CAE">
        <w:rPr>
          <w:rFonts w:ascii="Sylfaen" w:hAnsi="Sylfaen"/>
          <w:b/>
          <w:noProof/>
          <w:color w:val="632423" w:themeColor="accent2" w:themeShade="80"/>
        </w:rPr>
        <w:drawing>
          <wp:inline distT="0" distB="0" distL="0" distR="0">
            <wp:extent cx="2466975" cy="1847850"/>
            <wp:effectExtent l="19050" t="0" r="9525" b="0"/>
            <wp:docPr id="39" name="Picture 25" descr="C:\Users\Admin\Desktop\logoebi\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logoebi\download (4).jpg"/>
                    <pic:cNvPicPr>
                      <a:picLocks noChangeAspect="1" noChangeArrowheads="1"/>
                    </pic:cNvPicPr>
                  </pic:nvPicPr>
                  <pic:blipFill>
                    <a:blip r:embed="rId44"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004B2CAE">
        <w:rPr>
          <w:rFonts w:ascii="Sylfaen" w:hAnsi="Sylfaen"/>
          <w:b/>
          <w:noProof/>
          <w:color w:val="632423" w:themeColor="accent2" w:themeShade="80"/>
        </w:rPr>
        <w:drawing>
          <wp:inline distT="0" distB="0" distL="0" distR="0">
            <wp:extent cx="2133600" cy="2143125"/>
            <wp:effectExtent l="19050" t="0" r="0" b="0"/>
            <wp:docPr id="40" name="Picture 26" descr="C:\Users\Admin\Desktop\logoeb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logoebi\download.png"/>
                    <pic:cNvPicPr>
                      <a:picLocks noChangeAspect="1" noChangeArrowheads="1"/>
                    </pic:cNvPicPr>
                  </pic:nvPicPr>
                  <pic:blipFill>
                    <a:blip r:embed="rId45"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r w:rsidR="004B2CAE">
        <w:rPr>
          <w:rFonts w:ascii="Sylfaen" w:hAnsi="Sylfaen"/>
          <w:b/>
          <w:noProof/>
          <w:color w:val="632423" w:themeColor="accent2" w:themeShade="80"/>
        </w:rPr>
        <w:drawing>
          <wp:inline distT="0" distB="0" distL="0" distR="0">
            <wp:extent cx="2143125" cy="2143125"/>
            <wp:effectExtent l="19050" t="0" r="9525" b="0"/>
            <wp:docPr id="41" name="Picture 27" descr="C:\Users\Admin\Desktop\logoebi\downlo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logoebi\download (3).png"/>
                    <pic:cNvPicPr>
                      <a:picLocks noChangeAspect="1" noChangeArrowheads="1"/>
                    </pic:cNvPicPr>
                  </pic:nvPicPr>
                  <pic:blipFill>
                    <a:blip r:embed="rId4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464239" w:rsidRPr="00464239" w:rsidRDefault="00464239" w:rsidP="003151C0">
      <w:pPr>
        <w:rPr>
          <w:rFonts w:ascii="Sylfaen" w:hAnsi="Sylfaen"/>
          <w:b/>
          <w:color w:val="632423" w:themeColor="accent2" w:themeShade="80"/>
        </w:rPr>
      </w:pPr>
      <w:r>
        <w:rPr>
          <w:rFonts w:ascii="Sylfaen" w:hAnsi="Sylfaen"/>
          <w:b/>
          <w:noProof/>
          <w:color w:val="632423" w:themeColor="accent2" w:themeShade="80"/>
        </w:rPr>
        <w:drawing>
          <wp:inline distT="0" distB="0" distL="0" distR="0">
            <wp:extent cx="1933575" cy="2371725"/>
            <wp:effectExtent l="19050" t="0" r="9525" b="0"/>
            <wp:docPr id="34" name="Picture 20" descr="C:\Users\Admin\Desktop\logoebi\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logoebi\download (10).jpg"/>
                    <pic:cNvPicPr>
                      <a:picLocks noChangeAspect="1" noChangeArrowheads="1"/>
                    </pic:cNvPicPr>
                  </pic:nvPicPr>
                  <pic:blipFill>
                    <a:blip r:embed="rId47" cstate="print"/>
                    <a:srcRect/>
                    <a:stretch>
                      <a:fillRect/>
                    </a:stretch>
                  </pic:blipFill>
                  <pic:spPr bwMode="auto">
                    <a:xfrm>
                      <a:off x="0" y="0"/>
                      <a:ext cx="1933575" cy="2371725"/>
                    </a:xfrm>
                    <a:prstGeom prst="rect">
                      <a:avLst/>
                    </a:prstGeom>
                    <a:noFill/>
                    <a:ln w="9525">
                      <a:noFill/>
                      <a:miter lim="800000"/>
                      <a:headEnd/>
                      <a:tailEnd/>
                    </a:ln>
                  </pic:spPr>
                </pic:pic>
              </a:graphicData>
            </a:graphic>
          </wp:inline>
        </w:drawing>
      </w:r>
      <w:r>
        <w:rPr>
          <w:rFonts w:ascii="Sylfaen" w:hAnsi="Sylfaen"/>
          <w:b/>
          <w:noProof/>
          <w:color w:val="632423" w:themeColor="accent2" w:themeShade="80"/>
        </w:rPr>
        <w:drawing>
          <wp:inline distT="0" distB="0" distL="0" distR="0">
            <wp:extent cx="2857500" cy="1600200"/>
            <wp:effectExtent l="19050" t="0" r="0" b="0"/>
            <wp:docPr id="35" name="Picture 21" descr="C:\Users\Admin\Desktop\logoebi\downloa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logoebi\download (15).jpg"/>
                    <pic:cNvPicPr>
                      <a:picLocks noChangeAspect="1" noChangeArrowheads="1"/>
                    </pic:cNvPicPr>
                  </pic:nvPicPr>
                  <pic:blipFill>
                    <a:blip r:embed="rId48"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sectPr w:rsidR="00464239" w:rsidRPr="00464239" w:rsidSect="00FB32C3">
      <w:type w:val="continuous"/>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157" w:rsidRDefault="008B1157" w:rsidP="00542ED5">
      <w:pPr>
        <w:spacing w:after="0" w:line="240" w:lineRule="auto"/>
      </w:pPr>
      <w:r>
        <w:separator/>
      </w:r>
    </w:p>
  </w:endnote>
  <w:endnote w:type="continuationSeparator" w:id="1">
    <w:p w:rsidR="008B1157" w:rsidRDefault="008B1157" w:rsidP="00542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157" w:rsidRDefault="008B1157" w:rsidP="00542ED5">
      <w:pPr>
        <w:spacing w:after="0" w:line="240" w:lineRule="auto"/>
      </w:pPr>
      <w:r>
        <w:separator/>
      </w:r>
    </w:p>
  </w:footnote>
  <w:footnote w:type="continuationSeparator" w:id="1">
    <w:p w:rsidR="008B1157" w:rsidRDefault="008B1157" w:rsidP="00542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D5" w:rsidRDefault="0028030E" w:rsidP="001717C4">
    <w:pPr>
      <w:pStyle w:val="Header"/>
      <w:jc w:val="center"/>
    </w:pPr>
    <w:r w:rsidRPr="0028030E">
      <w:rPr>
        <w:noProof/>
        <w:color w:val="365F91" w:themeColor="accent1" w:themeShade="BF"/>
      </w:rPr>
      <w:pict>
        <v:group id="Group 1" o:spid="_x0000_s2049" style="position:absolute;left:0;text-align:left;margin-left:84.65pt;margin-top:-84.1pt;width:105.1pt;height:274.25pt;rotation:90;flip: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" o:allowincell="f">
          <o:lock v:ext="edit" aspectratio="t"/>
          <v:shapetype id="_x0000_t32" coordsize="21600,21600" o:spt="32" o:oned="t" path="m,l21600,21600e" filled="f">
            <v:path arrowok="t" fillok="f" o:connecttype="none"/>
            <o:lock v:ext="edit" shapetype="t"/>
          </v:shapetype>
          <v:shape id="_x0000_s2054"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" strokecolor="#a7bfde [1620]">
            <o:lock v:ext="edit" aspectratio="t"/>
          </v:shape>
          <v:group id="Group 3" o:spid="_x0000_s205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4" o:spid="_x0000_s2053"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" path="m6418,1185r,5485l1809,6669c974,5889,,3958,1407,1987,2830,,5591,411,6418,1185xe" fillcolor="#c0504d [3205]" strokecolor="#f2f2f2 [3041]" strokeweight="3pt">
              <v:shadow on="t" color="#622423 [1605]" opacity=".5" offset="1pt"/>
              <v:path arrowok="t" o:connecttype="custom" o:connectlocs="5291,1038;5291,5845;1491,5844;1160,1741;5291,1038" o:connectangles="0,0,0,0,0"/>
              <o:lock v:ext="edit" aspectratio="t"/>
            </v:shape>
            <v:oval id="Oval 5" o:spid="_x0000_s2052"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" fillcolor="#c0504d [3205]" strokecolor="#f2f2f2 [3041]" strokeweight="3pt">
              <v:shadow on="t" color="#622423 [1605]" opacity=".5" offset="1pt"/>
              <o:lock v:ext="edit" aspectratio="t"/>
            </v:oval>
            <v:oval id="Oval 6" o:spid="_x0000_s2051" style="position:absolute;left:6217;top:10481;width:3424;height:3221;rotation:-5819284fd;flip:y;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" fillcolor="#c0504d [3205]" strokecolor="#f2f2f2 [3041]" strokeweight="3pt">
              <v:shadow on="t" color="#622423 [1605]" opacity=".5" offset="1pt"/>
              <o:lock v:ext="edit" aspectratio="t"/>
              <v:textbox style="mso-next-textbox:#Oval 6" inset="0,0,0,0">
                <w:txbxContent>
                  <w:sdt>
                    <w:sdtPr>
                      <w:rPr>
                        <w:b/>
                        <w:bCs/>
                        <w:color w:val="FFFFFF" w:themeColor="background1"/>
                        <w:sz w:val="20"/>
                        <w:szCs w:val="20"/>
                      </w:rPr>
                      <w:alias w:val="Date"/>
                      <w:id w:val="79116634"/>
                      <w:placeholder>
                        <w:docPart w:val="7F3E6F8C7A1E40669F69946B9BB6F907"/>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542ED5" w:rsidRDefault="00542ED5">
                        <w:pPr>
                          <w:pStyle w:val="Header"/>
                          <w:jc w:val="center"/>
                          <w:rPr>
                            <w:b/>
                            <w:bCs/>
                            <w:color w:val="FFFFFF" w:themeColor="background1"/>
                            <w:sz w:val="20"/>
                            <w:szCs w:val="20"/>
                          </w:rPr>
                        </w:pPr>
                        <w:r>
                          <w:rPr>
                            <w:rFonts w:ascii="Sylfaen" w:hAnsi="Sylfaen"/>
                            <w:b/>
                            <w:bCs/>
                            <w:color w:val="FFFFFF" w:themeColor="background1"/>
                            <w:sz w:val="20"/>
                            <w:szCs w:val="20"/>
                            <w:lang w:val="ka-GE"/>
                          </w:rPr>
                          <w:t xml:space="preserve"> </w:t>
                        </w:r>
                      </w:p>
                    </w:sdtContent>
                  </w:sdt>
                </w:txbxContent>
              </v:textbox>
            </v:oval>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E0F"/>
      </v:shape>
    </w:pict>
  </w:numPicBullet>
  <w:abstractNum w:abstractNumId="0">
    <w:nsid w:val="06BB5BD2"/>
    <w:multiLevelType w:val="hybridMultilevel"/>
    <w:tmpl w:val="B3F89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C613D"/>
    <w:multiLevelType w:val="hybridMultilevel"/>
    <w:tmpl w:val="62ACEE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34664"/>
    <w:multiLevelType w:val="hybridMultilevel"/>
    <w:tmpl w:val="5D32B39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13667A5"/>
    <w:multiLevelType w:val="hybridMultilevel"/>
    <w:tmpl w:val="565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C6A62"/>
    <w:multiLevelType w:val="hybridMultilevel"/>
    <w:tmpl w:val="DFC8B1AA"/>
    <w:lvl w:ilvl="0" w:tplc="4E626A18">
      <w:start w:val="2"/>
      <w:numFmt w:val="bullet"/>
      <w:lvlText w:val="-"/>
      <w:lvlJc w:val="left"/>
      <w:pPr>
        <w:ind w:left="786" w:hanging="360"/>
      </w:pPr>
      <w:rPr>
        <w:rFonts w:ascii="Sylfaen" w:eastAsiaTheme="minorHAnsi" w:hAnsi="Sylfaen" w:cs="Sylfae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32C41E1"/>
    <w:multiLevelType w:val="hybridMultilevel"/>
    <w:tmpl w:val="5EC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B3144"/>
    <w:multiLevelType w:val="hybridMultilevel"/>
    <w:tmpl w:val="2FD0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79DA"/>
    <w:multiLevelType w:val="hybridMultilevel"/>
    <w:tmpl w:val="C7DA8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26801"/>
    <w:multiLevelType w:val="hybridMultilevel"/>
    <w:tmpl w:val="681455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D7759"/>
    <w:multiLevelType w:val="hybridMultilevel"/>
    <w:tmpl w:val="9E48CA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6D18"/>
    <w:multiLevelType w:val="hybridMultilevel"/>
    <w:tmpl w:val="F7F88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8B7D25"/>
    <w:multiLevelType w:val="hybridMultilevel"/>
    <w:tmpl w:val="9DD69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74E97"/>
    <w:multiLevelType w:val="hybridMultilevel"/>
    <w:tmpl w:val="7804B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61207A"/>
    <w:multiLevelType w:val="hybridMultilevel"/>
    <w:tmpl w:val="260C22A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AAE01D7"/>
    <w:multiLevelType w:val="hybridMultilevel"/>
    <w:tmpl w:val="8A2A086C"/>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B3138"/>
    <w:multiLevelType w:val="hybridMultilevel"/>
    <w:tmpl w:val="B290C72C"/>
    <w:lvl w:ilvl="0" w:tplc="4E626A18">
      <w:start w:val="2"/>
      <w:numFmt w:val="bullet"/>
      <w:lvlText w:val="-"/>
      <w:lvlJc w:val="left"/>
      <w:pPr>
        <w:ind w:left="1080" w:hanging="360"/>
      </w:pPr>
      <w:rPr>
        <w:rFonts w:ascii="Sylfaen" w:eastAsiaTheme="minorHAnsi" w:hAnsi="Sylfaen"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13316B"/>
    <w:multiLevelType w:val="hybridMultilevel"/>
    <w:tmpl w:val="18FCB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FC6D46"/>
    <w:multiLevelType w:val="hybridMultilevel"/>
    <w:tmpl w:val="B61AAFD0"/>
    <w:lvl w:ilvl="0" w:tplc="A7D6690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80870"/>
    <w:multiLevelType w:val="hybridMultilevel"/>
    <w:tmpl w:val="B00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40971"/>
    <w:multiLevelType w:val="hybridMultilevel"/>
    <w:tmpl w:val="B694BF96"/>
    <w:lvl w:ilvl="0" w:tplc="E4228DF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nsid w:val="505A47A7"/>
    <w:multiLevelType w:val="hybridMultilevel"/>
    <w:tmpl w:val="95F69A40"/>
    <w:lvl w:ilvl="0" w:tplc="A7D66906">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D650A"/>
    <w:multiLevelType w:val="hybridMultilevel"/>
    <w:tmpl w:val="E452D3C2"/>
    <w:lvl w:ilvl="0" w:tplc="812A9F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96248B"/>
    <w:multiLevelType w:val="hybridMultilevel"/>
    <w:tmpl w:val="5712B5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97D3A"/>
    <w:multiLevelType w:val="hybridMultilevel"/>
    <w:tmpl w:val="E552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B31A6"/>
    <w:multiLevelType w:val="hybridMultilevel"/>
    <w:tmpl w:val="CCA69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E2761"/>
    <w:multiLevelType w:val="hybridMultilevel"/>
    <w:tmpl w:val="C22A533E"/>
    <w:lvl w:ilvl="0" w:tplc="4E626A18">
      <w:start w:val="2"/>
      <w:numFmt w:val="bullet"/>
      <w:lvlText w:val="-"/>
      <w:lvlJc w:val="left"/>
      <w:pPr>
        <w:ind w:left="1004" w:hanging="360"/>
      </w:pPr>
      <w:rPr>
        <w:rFonts w:ascii="Sylfaen" w:eastAsiaTheme="minorHAnsi" w:hAnsi="Sylfaen" w:cs="Sylfae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13E4DEE"/>
    <w:multiLevelType w:val="hybridMultilevel"/>
    <w:tmpl w:val="F17CB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57F1B"/>
    <w:multiLevelType w:val="hybridMultilevel"/>
    <w:tmpl w:val="91F29A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852F0"/>
    <w:multiLevelType w:val="hybridMultilevel"/>
    <w:tmpl w:val="48FC7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E01A15"/>
    <w:multiLevelType w:val="hybridMultilevel"/>
    <w:tmpl w:val="A13276D8"/>
    <w:lvl w:ilvl="0" w:tplc="4E626A18">
      <w:start w:val="2"/>
      <w:numFmt w:val="bullet"/>
      <w:lvlText w:val="-"/>
      <w:lvlJc w:val="left"/>
      <w:pPr>
        <w:ind w:left="990" w:hanging="360"/>
      </w:pPr>
      <w:rPr>
        <w:rFonts w:ascii="Sylfaen" w:eastAsiaTheme="minorHAnsi" w:hAnsi="Sylfaen" w:cs="Sylfae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747C7DD3"/>
    <w:multiLevelType w:val="hybridMultilevel"/>
    <w:tmpl w:val="C496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B1A51"/>
    <w:multiLevelType w:val="hybridMultilevel"/>
    <w:tmpl w:val="904A0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800C11"/>
    <w:multiLevelType w:val="hybridMultilevel"/>
    <w:tmpl w:val="B99A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27574"/>
    <w:multiLevelType w:val="hybridMultilevel"/>
    <w:tmpl w:val="51300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861AD"/>
    <w:multiLevelType w:val="hybridMultilevel"/>
    <w:tmpl w:val="F2D2FD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C2BF6"/>
    <w:multiLevelType w:val="hybridMultilevel"/>
    <w:tmpl w:val="83F8681E"/>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B126D"/>
    <w:multiLevelType w:val="hybridMultilevel"/>
    <w:tmpl w:val="2E3E8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E3418"/>
    <w:multiLevelType w:val="hybridMultilevel"/>
    <w:tmpl w:val="DF5C8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CF4783"/>
    <w:multiLevelType w:val="hybridMultilevel"/>
    <w:tmpl w:val="76C0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A62BD"/>
    <w:multiLevelType w:val="hybridMultilevel"/>
    <w:tmpl w:val="FB96330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1"/>
  </w:num>
  <w:num w:numId="2">
    <w:abstractNumId w:val="38"/>
  </w:num>
  <w:num w:numId="3">
    <w:abstractNumId w:val="26"/>
  </w:num>
  <w:num w:numId="4">
    <w:abstractNumId w:val="17"/>
  </w:num>
  <w:num w:numId="5">
    <w:abstractNumId w:val="16"/>
  </w:num>
  <w:num w:numId="6">
    <w:abstractNumId w:val="30"/>
  </w:num>
  <w:num w:numId="7">
    <w:abstractNumId w:val="9"/>
  </w:num>
  <w:num w:numId="8">
    <w:abstractNumId w:val="35"/>
  </w:num>
  <w:num w:numId="9">
    <w:abstractNumId w:val="11"/>
  </w:num>
  <w:num w:numId="10">
    <w:abstractNumId w:val="5"/>
  </w:num>
  <w:num w:numId="11">
    <w:abstractNumId w:val="24"/>
  </w:num>
  <w:num w:numId="12">
    <w:abstractNumId w:val="36"/>
  </w:num>
  <w:num w:numId="13">
    <w:abstractNumId w:val="1"/>
  </w:num>
  <w:num w:numId="14">
    <w:abstractNumId w:val="7"/>
  </w:num>
  <w:num w:numId="15">
    <w:abstractNumId w:val="31"/>
  </w:num>
  <w:num w:numId="16">
    <w:abstractNumId w:val="27"/>
  </w:num>
  <w:num w:numId="17">
    <w:abstractNumId w:val="15"/>
  </w:num>
  <w:num w:numId="18">
    <w:abstractNumId w:val="37"/>
  </w:num>
  <w:num w:numId="19">
    <w:abstractNumId w:val="4"/>
  </w:num>
  <w:num w:numId="20">
    <w:abstractNumId w:val="32"/>
  </w:num>
  <w:num w:numId="21">
    <w:abstractNumId w:val="6"/>
  </w:num>
  <w:num w:numId="22">
    <w:abstractNumId w:val="34"/>
  </w:num>
  <w:num w:numId="23">
    <w:abstractNumId w:val="25"/>
  </w:num>
  <w:num w:numId="24">
    <w:abstractNumId w:val="10"/>
  </w:num>
  <w:num w:numId="25">
    <w:abstractNumId w:val="20"/>
  </w:num>
  <w:num w:numId="26">
    <w:abstractNumId w:val="0"/>
  </w:num>
  <w:num w:numId="27">
    <w:abstractNumId w:val="13"/>
  </w:num>
  <w:num w:numId="28">
    <w:abstractNumId w:val="18"/>
  </w:num>
  <w:num w:numId="29">
    <w:abstractNumId w:val="33"/>
  </w:num>
  <w:num w:numId="30">
    <w:abstractNumId w:val="23"/>
  </w:num>
  <w:num w:numId="31">
    <w:abstractNumId w:val="29"/>
  </w:num>
  <w:num w:numId="32">
    <w:abstractNumId w:val="3"/>
  </w:num>
  <w:num w:numId="33">
    <w:abstractNumId w:val="14"/>
  </w:num>
  <w:num w:numId="34">
    <w:abstractNumId w:val="41"/>
  </w:num>
  <w:num w:numId="35">
    <w:abstractNumId w:val="39"/>
  </w:num>
  <w:num w:numId="36">
    <w:abstractNumId w:val="22"/>
  </w:num>
  <w:num w:numId="37">
    <w:abstractNumId w:val="19"/>
  </w:num>
  <w:num w:numId="38">
    <w:abstractNumId w:val="12"/>
  </w:num>
  <w:num w:numId="39">
    <w:abstractNumId w:val="8"/>
  </w:num>
  <w:num w:numId="40">
    <w:abstractNumId w:val="40"/>
  </w:num>
  <w:num w:numId="41">
    <w:abstractNumId w:val="2"/>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colormenu v:ext="edit" fillcolor="none [1605]"/>
    </o:shapedefaults>
    <o:shapelayout v:ext="edit">
      <o:idmap v:ext="edit" data="2"/>
      <o:rules v:ext="edit">
        <o:r id="V:Rule2" type="connector" idref="#_x0000_s2054"/>
      </o:rules>
    </o:shapelayout>
  </w:hdrShapeDefaults>
  <w:footnotePr>
    <w:footnote w:id="0"/>
    <w:footnote w:id="1"/>
  </w:footnotePr>
  <w:endnotePr>
    <w:endnote w:id="0"/>
    <w:endnote w:id="1"/>
  </w:endnotePr>
  <w:compat/>
  <w:rsids>
    <w:rsidRoot w:val="001F47BD"/>
    <w:rsid w:val="000032E6"/>
    <w:rsid w:val="000138B9"/>
    <w:rsid w:val="000362A8"/>
    <w:rsid w:val="0005529A"/>
    <w:rsid w:val="0009406A"/>
    <w:rsid w:val="000A17C9"/>
    <w:rsid w:val="000A4209"/>
    <w:rsid w:val="000C1437"/>
    <w:rsid w:val="00113F70"/>
    <w:rsid w:val="001255D4"/>
    <w:rsid w:val="00130333"/>
    <w:rsid w:val="001316BE"/>
    <w:rsid w:val="00132D1B"/>
    <w:rsid w:val="00151460"/>
    <w:rsid w:val="00154AAC"/>
    <w:rsid w:val="001717C4"/>
    <w:rsid w:val="001938B9"/>
    <w:rsid w:val="001A4CF5"/>
    <w:rsid w:val="001B5D9E"/>
    <w:rsid w:val="001C36CB"/>
    <w:rsid w:val="001E52AD"/>
    <w:rsid w:val="001E6ADF"/>
    <w:rsid w:val="001F47BD"/>
    <w:rsid w:val="00201E61"/>
    <w:rsid w:val="002039FB"/>
    <w:rsid w:val="00212ADC"/>
    <w:rsid w:val="00221B4B"/>
    <w:rsid w:val="00231208"/>
    <w:rsid w:val="002610C0"/>
    <w:rsid w:val="00272EB2"/>
    <w:rsid w:val="0028030E"/>
    <w:rsid w:val="00281806"/>
    <w:rsid w:val="0028489B"/>
    <w:rsid w:val="00285CFF"/>
    <w:rsid w:val="002904C7"/>
    <w:rsid w:val="002951A7"/>
    <w:rsid w:val="002C0980"/>
    <w:rsid w:val="002E2EF8"/>
    <w:rsid w:val="002F7C54"/>
    <w:rsid w:val="003020F4"/>
    <w:rsid w:val="00303883"/>
    <w:rsid w:val="00303D62"/>
    <w:rsid w:val="003151C0"/>
    <w:rsid w:val="00340A21"/>
    <w:rsid w:val="00346398"/>
    <w:rsid w:val="00351008"/>
    <w:rsid w:val="00353227"/>
    <w:rsid w:val="0036220A"/>
    <w:rsid w:val="0036457B"/>
    <w:rsid w:val="00371F10"/>
    <w:rsid w:val="003A7263"/>
    <w:rsid w:val="003D7A00"/>
    <w:rsid w:val="003E1A12"/>
    <w:rsid w:val="003F1828"/>
    <w:rsid w:val="003F1CC0"/>
    <w:rsid w:val="00414859"/>
    <w:rsid w:val="00446E8C"/>
    <w:rsid w:val="00454AE7"/>
    <w:rsid w:val="00464239"/>
    <w:rsid w:val="004879DE"/>
    <w:rsid w:val="004A57E4"/>
    <w:rsid w:val="004B2CAE"/>
    <w:rsid w:val="004D6EDC"/>
    <w:rsid w:val="004E47A3"/>
    <w:rsid w:val="004E6FDD"/>
    <w:rsid w:val="004F0A85"/>
    <w:rsid w:val="004F2E07"/>
    <w:rsid w:val="00542ED5"/>
    <w:rsid w:val="00582451"/>
    <w:rsid w:val="0059108F"/>
    <w:rsid w:val="0059570E"/>
    <w:rsid w:val="00596BC0"/>
    <w:rsid w:val="00597B17"/>
    <w:rsid w:val="005A12B5"/>
    <w:rsid w:val="005A7385"/>
    <w:rsid w:val="005E11AF"/>
    <w:rsid w:val="005F2DC9"/>
    <w:rsid w:val="005F315E"/>
    <w:rsid w:val="005F4C69"/>
    <w:rsid w:val="0060704C"/>
    <w:rsid w:val="00607296"/>
    <w:rsid w:val="00632CD4"/>
    <w:rsid w:val="00635B69"/>
    <w:rsid w:val="006361C3"/>
    <w:rsid w:val="00637153"/>
    <w:rsid w:val="0064273D"/>
    <w:rsid w:val="006444AF"/>
    <w:rsid w:val="006A505F"/>
    <w:rsid w:val="006C3ED2"/>
    <w:rsid w:val="006E25FD"/>
    <w:rsid w:val="006F56A3"/>
    <w:rsid w:val="00702B69"/>
    <w:rsid w:val="00703A93"/>
    <w:rsid w:val="00744820"/>
    <w:rsid w:val="007773C5"/>
    <w:rsid w:val="00786498"/>
    <w:rsid w:val="007A1AB5"/>
    <w:rsid w:val="007A73C9"/>
    <w:rsid w:val="007B0323"/>
    <w:rsid w:val="007F6B05"/>
    <w:rsid w:val="00832152"/>
    <w:rsid w:val="00834BBF"/>
    <w:rsid w:val="00840D24"/>
    <w:rsid w:val="008453E7"/>
    <w:rsid w:val="00861EE5"/>
    <w:rsid w:val="0086396D"/>
    <w:rsid w:val="00883F61"/>
    <w:rsid w:val="00891A04"/>
    <w:rsid w:val="008B1157"/>
    <w:rsid w:val="008B524D"/>
    <w:rsid w:val="008E2C18"/>
    <w:rsid w:val="008E51F9"/>
    <w:rsid w:val="009167D8"/>
    <w:rsid w:val="00930B4F"/>
    <w:rsid w:val="00932113"/>
    <w:rsid w:val="00986E1D"/>
    <w:rsid w:val="00986EC0"/>
    <w:rsid w:val="009B20E0"/>
    <w:rsid w:val="009E2FAF"/>
    <w:rsid w:val="009E3B7A"/>
    <w:rsid w:val="00A12CA5"/>
    <w:rsid w:val="00A464D4"/>
    <w:rsid w:val="00A50CB7"/>
    <w:rsid w:val="00A60036"/>
    <w:rsid w:val="00A66041"/>
    <w:rsid w:val="00A772AF"/>
    <w:rsid w:val="00A8453B"/>
    <w:rsid w:val="00AD5150"/>
    <w:rsid w:val="00AE1EC1"/>
    <w:rsid w:val="00AE53DC"/>
    <w:rsid w:val="00AF20A1"/>
    <w:rsid w:val="00B00F40"/>
    <w:rsid w:val="00B47BB7"/>
    <w:rsid w:val="00BC11FD"/>
    <w:rsid w:val="00BD7F4A"/>
    <w:rsid w:val="00BE7B5A"/>
    <w:rsid w:val="00C301E8"/>
    <w:rsid w:val="00C761E6"/>
    <w:rsid w:val="00C879BF"/>
    <w:rsid w:val="00C93FA1"/>
    <w:rsid w:val="00CA0043"/>
    <w:rsid w:val="00CD02CA"/>
    <w:rsid w:val="00CD1616"/>
    <w:rsid w:val="00CD5969"/>
    <w:rsid w:val="00CD5B03"/>
    <w:rsid w:val="00CF6461"/>
    <w:rsid w:val="00D26918"/>
    <w:rsid w:val="00D8248B"/>
    <w:rsid w:val="00DA2617"/>
    <w:rsid w:val="00DE752E"/>
    <w:rsid w:val="00DF2C8D"/>
    <w:rsid w:val="00E017C3"/>
    <w:rsid w:val="00E41714"/>
    <w:rsid w:val="00E55260"/>
    <w:rsid w:val="00E91A9F"/>
    <w:rsid w:val="00EB7234"/>
    <w:rsid w:val="00ED5241"/>
    <w:rsid w:val="00F17C06"/>
    <w:rsid w:val="00F24D50"/>
    <w:rsid w:val="00F26F33"/>
    <w:rsid w:val="00F36FE1"/>
    <w:rsid w:val="00F52805"/>
    <w:rsid w:val="00F63035"/>
    <w:rsid w:val="00F65FCA"/>
    <w:rsid w:val="00FB32C3"/>
    <w:rsid w:val="00FB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BD"/>
    <w:pPr>
      <w:ind w:left="720"/>
      <w:contextualSpacing/>
    </w:pPr>
  </w:style>
  <w:style w:type="character" w:styleId="Hyperlink">
    <w:name w:val="Hyperlink"/>
    <w:basedOn w:val="DefaultParagraphFont"/>
    <w:uiPriority w:val="99"/>
    <w:unhideWhenUsed/>
    <w:rsid w:val="00212ADC"/>
    <w:rPr>
      <w:color w:val="0000FF" w:themeColor="hyperlink"/>
      <w:u w:val="single"/>
    </w:rPr>
  </w:style>
  <w:style w:type="paragraph" w:styleId="Header">
    <w:name w:val="header"/>
    <w:basedOn w:val="Normal"/>
    <w:link w:val="HeaderChar"/>
    <w:uiPriority w:val="99"/>
    <w:unhideWhenUsed/>
    <w:rsid w:val="00542ED5"/>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2ED5"/>
  </w:style>
  <w:style w:type="paragraph" w:styleId="Footer">
    <w:name w:val="footer"/>
    <w:basedOn w:val="Normal"/>
    <w:link w:val="FooterChar"/>
    <w:uiPriority w:val="99"/>
    <w:unhideWhenUsed/>
    <w:rsid w:val="00542E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ED5"/>
  </w:style>
  <w:style w:type="paragraph" w:styleId="BalloonText">
    <w:name w:val="Balloon Text"/>
    <w:basedOn w:val="Normal"/>
    <w:link w:val="BalloonTextChar"/>
    <w:uiPriority w:val="99"/>
    <w:semiHidden/>
    <w:unhideWhenUsed/>
    <w:rsid w:val="0054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D5"/>
    <w:rPr>
      <w:rFonts w:ascii="Tahoma" w:hAnsi="Tahoma" w:cs="Tahoma"/>
      <w:sz w:val="16"/>
      <w:szCs w:val="16"/>
    </w:rPr>
  </w:style>
  <w:style w:type="character" w:styleId="CommentReference">
    <w:name w:val="annotation reference"/>
    <w:basedOn w:val="DefaultParagraphFont"/>
    <w:uiPriority w:val="99"/>
    <w:semiHidden/>
    <w:unhideWhenUsed/>
    <w:rsid w:val="002951A7"/>
    <w:rPr>
      <w:sz w:val="16"/>
      <w:szCs w:val="16"/>
    </w:rPr>
  </w:style>
  <w:style w:type="paragraph" w:styleId="CommentText">
    <w:name w:val="annotation text"/>
    <w:basedOn w:val="Normal"/>
    <w:link w:val="CommentTextChar"/>
    <w:uiPriority w:val="99"/>
    <w:semiHidden/>
    <w:unhideWhenUsed/>
    <w:rsid w:val="002951A7"/>
    <w:pPr>
      <w:spacing w:line="240" w:lineRule="auto"/>
    </w:pPr>
    <w:rPr>
      <w:sz w:val="20"/>
      <w:szCs w:val="20"/>
    </w:rPr>
  </w:style>
  <w:style w:type="character" w:customStyle="1" w:styleId="CommentTextChar">
    <w:name w:val="Comment Text Char"/>
    <w:basedOn w:val="DefaultParagraphFont"/>
    <w:link w:val="CommentText"/>
    <w:uiPriority w:val="99"/>
    <w:semiHidden/>
    <w:rsid w:val="002951A7"/>
    <w:rPr>
      <w:sz w:val="20"/>
      <w:szCs w:val="20"/>
    </w:rPr>
  </w:style>
  <w:style w:type="paragraph" w:styleId="CommentSubject">
    <w:name w:val="annotation subject"/>
    <w:basedOn w:val="CommentText"/>
    <w:next w:val="CommentText"/>
    <w:link w:val="CommentSubjectChar"/>
    <w:uiPriority w:val="99"/>
    <w:semiHidden/>
    <w:unhideWhenUsed/>
    <w:rsid w:val="002951A7"/>
    <w:rPr>
      <w:b/>
      <w:bCs/>
    </w:rPr>
  </w:style>
  <w:style w:type="character" w:customStyle="1" w:styleId="CommentSubjectChar">
    <w:name w:val="Comment Subject Char"/>
    <w:basedOn w:val="CommentTextChar"/>
    <w:link w:val="CommentSubject"/>
    <w:uiPriority w:val="99"/>
    <w:semiHidden/>
    <w:rsid w:val="002951A7"/>
    <w:rPr>
      <w:b/>
      <w:bCs/>
      <w:sz w:val="20"/>
      <w:szCs w:val="20"/>
    </w:rPr>
  </w:style>
  <w:style w:type="paragraph" w:customStyle="1" w:styleId="Default">
    <w:name w:val="Default"/>
    <w:rsid w:val="000362A8"/>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HTMLPreformatted">
    <w:name w:val="HTML Preformatted"/>
    <w:aliases w:val=" Char,Char"/>
    <w:basedOn w:val="Normal"/>
    <w:link w:val="HTMLPreformattedChar"/>
    <w:rsid w:val="0003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aliases w:val=" Char Char,Char Char"/>
    <w:basedOn w:val="DefaultParagraphFont"/>
    <w:link w:val="HTMLPreformatted"/>
    <w:rsid w:val="000362A8"/>
    <w:rPr>
      <w:rFonts w:ascii="Courier New" w:eastAsia="Times New Roman" w:hAnsi="Courier New" w:cs="Courier New"/>
      <w:sz w:val="24"/>
      <w:szCs w:val="24"/>
    </w:rPr>
  </w:style>
  <w:style w:type="paragraph" w:customStyle="1" w:styleId="Normal0">
    <w:name w:val="[Normal]"/>
    <w:rsid w:val="00832152"/>
    <w:pPr>
      <w:spacing w:after="0" w:line="240" w:lineRule="auto"/>
    </w:pPr>
    <w:rPr>
      <w:rFonts w:ascii="Arial" w:eastAsia="Arial" w:hAnsi="Arial" w:cs="Times New Roman"/>
      <w:sz w:val="24"/>
      <w:szCs w:val="20"/>
    </w:rPr>
  </w:style>
  <w:style w:type="character" w:styleId="Strong">
    <w:name w:val="Strong"/>
    <w:basedOn w:val="DefaultParagraphFont"/>
    <w:uiPriority w:val="22"/>
    <w:qFormat/>
    <w:rsid w:val="000A4209"/>
    <w:rPr>
      <w:b/>
      <w:bCs/>
    </w:rPr>
  </w:style>
</w:styles>
</file>

<file path=word/webSettings.xml><?xml version="1.0" encoding="utf-8"?>
<w:webSettings xmlns:r="http://schemas.openxmlformats.org/officeDocument/2006/relationships" xmlns:w="http://schemas.openxmlformats.org/wordprocessingml/2006/main">
  <w:divs>
    <w:div w:id="1342581962">
      <w:bodyDiv w:val="1"/>
      <w:marLeft w:val="0"/>
      <w:marRight w:val="0"/>
      <w:marTop w:val="0"/>
      <w:marBottom w:val="0"/>
      <w:divBdr>
        <w:top w:val="none" w:sz="0" w:space="0" w:color="auto"/>
        <w:left w:val="none" w:sz="0" w:space="0" w:color="auto"/>
        <w:bottom w:val="none" w:sz="0" w:space="0" w:color="auto"/>
        <w:right w:val="none" w:sz="0" w:space="0" w:color="auto"/>
      </w:divBdr>
      <w:divsChild>
        <w:div w:id="1813592407">
          <w:marLeft w:val="0"/>
          <w:marRight w:val="0"/>
          <w:marTop w:val="0"/>
          <w:marBottom w:val="0"/>
          <w:divBdr>
            <w:top w:val="none" w:sz="0" w:space="0" w:color="auto"/>
            <w:left w:val="none" w:sz="0" w:space="0" w:color="auto"/>
            <w:bottom w:val="none" w:sz="0" w:space="0" w:color="auto"/>
            <w:right w:val="none" w:sz="0" w:space="0" w:color="auto"/>
          </w:divBdr>
        </w:div>
        <w:div w:id="150558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law.gtu.ge"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jpeg"/><Relationship Id="rId45" Type="http://schemas.openxmlformats.org/officeDocument/2006/relationships/image" Target="media/image36.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3E6F8C7A1E40669F69946B9BB6F907"/>
        <w:category>
          <w:name w:val="General"/>
          <w:gallery w:val="placeholder"/>
        </w:category>
        <w:types>
          <w:type w:val="bbPlcHdr"/>
        </w:types>
        <w:behaviors>
          <w:behavior w:val="content"/>
        </w:behaviors>
        <w:guid w:val="{03D293AF-BFB1-4481-A90E-500686DE39D5}"/>
      </w:docPartPr>
      <w:docPartBody>
        <w:p w:rsidR="00D066AB" w:rsidRDefault="00E246F9" w:rsidP="00E246F9">
          <w:pPr>
            <w:pStyle w:val="7F3E6F8C7A1E40669F69946B9BB6F907"/>
          </w:pPr>
          <w:r>
            <w:rPr>
              <w:b/>
              <w:bCs/>
              <w:color w:val="FFFFFF" w:themeColor="background1"/>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B1A"/>
    <w:rsid w:val="00062140"/>
    <w:rsid w:val="000A5860"/>
    <w:rsid w:val="003C19D9"/>
    <w:rsid w:val="003F6E4B"/>
    <w:rsid w:val="00537B1A"/>
    <w:rsid w:val="0062523C"/>
    <w:rsid w:val="006500E4"/>
    <w:rsid w:val="007F4AAD"/>
    <w:rsid w:val="00831FA6"/>
    <w:rsid w:val="0084764B"/>
    <w:rsid w:val="00911BD1"/>
    <w:rsid w:val="00B21E94"/>
    <w:rsid w:val="00B72524"/>
    <w:rsid w:val="00B868BE"/>
    <w:rsid w:val="00CA2C2D"/>
    <w:rsid w:val="00CE3480"/>
    <w:rsid w:val="00D066AB"/>
    <w:rsid w:val="00DF6771"/>
    <w:rsid w:val="00E246F9"/>
    <w:rsid w:val="00F5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33492E86646128F0D7FA741BFF00B">
    <w:name w:val="0B233492E86646128F0D7FA741BFF00B"/>
    <w:rsid w:val="00537B1A"/>
  </w:style>
  <w:style w:type="paragraph" w:customStyle="1" w:styleId="DECE9B88039347049599B2B236CD98E5">
    <w:name w:val="DECE9B88039347049599B2B236CD98E5"/>
    <w:rsid w:val="00537B1A"/>
  </w:style>
  <w:style w:type="paragraph" w:customStyle="1" w:styleId="7F3E6F8C7A1E40669F69946B9BB6F907">
    <w:name w:val="7F3E6F8C7A1E40669F69946B9BB6F907"/>
    <w:rsid w:val="00E246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39E77-F0E6-4A18-90E6-E4B8CC64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საქართველოს ტექნიკური უნივერსიტეტი</vt:lpstr>
    </vt:vector>
  </TitlesOfParts>
  <Company>RePack by SPecialiST</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ტექნიკური უნივერსიტეტი</dc:title>
  <dc:creator>Admin</dc:creator>
  <cp:lastModifiedBy>Admin</cp:lastModifiedBy>
  <cp:revision>2</cp:revision>
  <dcterms:created xsi:type="dcterms:W3CDTF">2018-09-21T12:10:00Z</dcterms:created>
  <dcterms:modified xsi:type="dcterms:W3CDTF">2018-09-21T12:10:00Z</dcterms:modified>
</cp:coreProperties>
</file>