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0" w:type="auto"/>
        <w:tblLook w:val="04A0"/>
      </w:tblPr>
      <w:tblGrid>
        <w:gridCol w:w="959"/>
        <w:gridCol w:w="2126"/>
        <w:gridCol w:w="2268"/>
        <w:gridCol w:w="2268"/>
        <w:gridCol w:w="2693"/>
        <w:gridCol w:w="1753"/>
        <w:gridCol w:w="1721"/>
      </w:tblGrid>
      <w:tr w:rsidR="00781705" w:rsidTr="000522F5">
        <w:tc>
          <w:tcPr>
            <w:tcW w:w="959" w:type="dxa"/>
          </w:tcPr>
          <w:p w:rsidR="00781705" w:rsidRDefault="00781705" w:rsidP="000522F5"/>
        </w:tc>
        <w:tc>
          <w:tcPr>
            <w:tcW w:w="2126" w:type="dxa"/>
          </w:tcPr>
          <w:p w:rsidR="00781705" w:rsidRPr="00781705" w:rsidRDefault="00781705" w:rsidP="000522F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268" w:type="dxa"/>
          </w:tcPr>
          <w:p w:rsidR="00781705" w:rsidRPr="00781705" w:rsidRDefault="00781705" w:rsidP="000522F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268" w:type="dxa"/>
          </w:tcPr>
          <w:p w:rsidR="00781705" w:rsidRPr="00781705" w:rsidRDefault="00781705" w:rsidP="000522F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693" w:type="dxa"/>
          </w:tcPr>
          <w:p w:rsidR="00781705" w:rsidRPr="00781705" w:rsidRDefault="00781705" w:rsidP="000522F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1753" w:type="dxa"/>
          </w:tcPr>
          <w:p w:rsidR="00781705" w:rsidRPr="00781705" w:rsidRDefault="00781705" w:rsidP="000522F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პარასკები</w:t>
            </w:r>
          </w:p>
        </w:tc>
        <w:tc>
          <w:tcPr>
            <w:tcW w:w="1721" w:type="dxa"/>
          </w:tcPr>
          <w:p w:rsidR="00781705" w:rsidRPr="00781705" w:rsidRDefault="00781705" w:rsidP="000522F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415458" w:rsidTr="000522F5">
        <w:tc>
          <w:tcPr>
            <w:tcW w:w="959" w:type="dxa"/>
          </w:tcPr>
          <w:p w:rsidR="00415458" w:rsidRDefault="00415458" w:rsidP="000522F5"/>
        </w:tc>
        <w:tc>
          <w:tcPr>
            <w:tcW w:w="2126" w:type="dxa"/>
          </w:tcPr>
          <w:p w:rsidR="00415458" w:rsidRPr="009074F9" w:rsidRDefault="009074F9" w:rsidP="000522F5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25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268" w:type="dxa"/>
          </w:tcPr>
          <w:p w:rsidR="00415458" w:rsidRPr="009074F9" w:rsidRDefault="009074F9" w:rsidP="000522F5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19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268" w:type="dxa"/>
          </w:tcPr>
          <w:p w:rsidR="00415458" w:rsidRPr="000522F5" w:rsidRDefault="000522F5" w:rsidP="000522F5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27.02.2019</w:t>
            </w:r>
          </w:p>
        </w:tc>
        <w:tc>
          <w:tcPr>
            <w:tcW w:w="2693" w:type="dxa"/>
          </w:tcPr>
          <w:p w:rsidR="00415458" w:rsidRPr="00246271" w:rsidRDefault="00246271" w:rsidP="000522F5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21</w:t>
            </w:r>
            <w:r w:rsidR="00415458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1753" w:type="dxa"/>
          </w:tcPr>
          <w:p w:rsidR="00415458" w:rsidRPr="00371DDC" w:rsidRDefault="00415458" w:rsidP="000522F5">
            <w:pPr>
              <w:rPr>
                <w:rFonts w:ascii="Sylfaen" w:hAnsi="Sylfaen"/>
                <w:b/>
              </w:rPr>
            </w:pPr>
          </w:p>
        </w:tc>
        <w:tc>
          <w:tcPr>
            <w:tcW w:w="1721" w:type="dxa"/>
          </w:tcPr>
          <w:p w:rsidR="00415458" w:rsidRPr="00246271" w:rsidRDefault="00246271" w:rsidP="000522F5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23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</w:tr>
      <w:tr w:rsidR="00781705" w:rsidTr="000522F5">
        <w:tc>
          <w:tcPr>
            <w:tcW w:w="959" w:type="dxa"/>
          </w:tcPr>
          <w:p w:rsidR="00781705" w:rsidRPr="00781705" w:rsidRDefault="00781705" w:rsidP="000522F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2126" w:type="dxa"/>
          </w:tcPr>
          <w:p w:rsidR="00781705" w:rsidRDefault="00781705" w:rsidP="000522F5"/>
        </w:tc>
        <w:tc>
          <w:tcPr>
            <w:tcW w:w="2268" w:type="dxa"/>
          </w:tcPr>
          <w:p w:rsidR="00781705" w:rsidRDefault="00781705" w:rsidP="000522F5"/>
        </w:tc>
        <w:tc>
          <w:tcPr>
            <w:tcW w:w="2268" w:type="dxa"/>
          </w:tcPr>
          <w:p w:rsidR="00781705" w:rsidRDefault="00781705" w:rsidP="000522F5"/>
        </w:tc>
        <w:tc>
          <w:tcPr>
            <w:tcW w:w="2693" w:type="dxa"/>
          </w:tcPr>
          <w:p w:rsidR="00781705" w:rsidRDefault="00781705" w:rsidP="000522F5"/>
        </w:tc>
        <w:tc>
          <w:tcPr>
            <w:tcW w:w="1753" w:type="dxa"/>
          </w:tcPr>
          <w:p w:rsidR="00781705" w:rsidRDefault="00781705" w:rsidP="000522F5"/>
        </w:tc>
        <w:tc>
          <w:tcPr>
            <w:tcW w:w="1721" w:type="dxa"/>
          </w:tcPr>
          <w:p w:rsidR="00781705" w:rsidRDefault="00781705" w:rsidP="000522F5"/>
        </w:tc>
      </w:tr>
      <w:tr w:rsidR="00246271" w:rsidTr="000522F5">
        <w:tc>
          <w:tcPr>
            <w:tcW w:w="959" w:type="dxa"/>
          </w:tcPr>
          <w:p w:rsidR="00246271" w:rsidRDefault="00246271" w:rsidP="000522F5">
            <w:pPr>
              <w:rPr>
                <w:rFonts w:ascii="Sylfaen" w:hAnsi="Sylfaen"/>
                <w:b/>
                <w:lang w:val="ka-GE"/>
              </w:rPr>
            </w:pPr>
          </w:p>
          <w:p w:rsidR="00246271" w:rsidRDefault="00246271" w:rsidP="000522F5">
            <w:pPr>
              <w:rPr>
                <w:rFonts w:ascii="Sylfaen" w:hAnsi="Sylfaen"/>
                <w:b/>
                <w:lang w:val="ka-GE"/>
              </w:rPr>
            </w:pPr>
          </w:p>
          <w:p w:rsidR="00246271" w:rsidRPr="00781705" w:rsidRDefault="00246271" w:rsidP="000522F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2126" w:type="dxa"/>
            <w:vMerge w:val="restart"/>
          </w:tcPr>
          <w:p w:rsidR="00246271" w:rsidRPr="001A1732" w:rsidRDefault="00246271" w:rsidP="000522F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A1732">
              <w:rPr>
                <w:rFonts w:ascii="Sylfaen" w:hAnsi="Sylfaen"/>
                <w:b/>
                <w:sz w:val="20"/>
                <w:szCs w:val="20"/>
                <w:lang w:val="ka-GE"/>
              </w:rPr>
              <w:t>საბანკო სამართალი</w:t>
            </w:r>
          </w:p>
          <w:p w:rsidR="00246271" w:rsidRPr="001A1732" w:rsidRDefault="009074F9" w:rsidP="000522F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904</w:t>
            </w:r>
            <w:r w:rsidR="00246271" w:rsidRPr="001A1732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ბ</w:t>
            </w:r>
          </w:p>
          <w:p w:rsidR="00246271" w:rsidRPr="00781705" w:rsidRDefault="00246271" w:rsidP="000522F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A1732">
              <w:rPr>
                <w:rFonts w:ascii="Sylfaen" w:hAnsi="Sylfaen"/>
                <w:sz w:val="20"/>
                <w:szCs w:val="20"/>
                <w:lang w:val="ka-GE"/>
              </w:rPr>
              <w:t>ჭრიკიშვილი დავით, კვაბზირიძე თეა</w:t>
            </w:r>
          </w:p>
        </w:tc>
        <w:tc>
          <w:tcPr>
            <w:tcW w:w="2268" w:type="dxa"/>
            <w:vMerge w:val="restart"/>
          </w:tcPr>
          <w:p w:rsidR="00246271" w:rsidRPr="001A1732" w:rsidRDefault="00246271" w:rsidP="000522F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68" w:type="dxa"/>
          </w:tcPr>
          <w:p w:rsidR="00246271" w:rsidRDefault="00246271" w:rsidP="000522F5"/>
        </w:tc>
        <w:tc>
          <w:tcPr>
            <w:tcW w:w="2693" w:type="dxa"/>
            <w:vMerge w:val="restart"/>
          </w:tcPr>
          <w:p w:rsidR="00246271" w:rsidRPr="001A1732" w:rsidRDefault="00246271" w:rsidP="000522F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A1732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საერთაშორისო კერძო სამართალი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 904ბ</w:t>
            </w:r>
          </w:p>
          <w:p w:rsidR="00246271" w:rsidRDefault="00246271" w:rsidP="000522F5">
            <w:r w:rsidRPr="001A1732">
              <w:rPr>
                <w:rFonts w:ascii="Sylfaen" w:hAnsi="Sylfaen"/>
                <w:sz w:val="20"/>
                <w:szCs w:val="20"/>
                <w:lang w:val="ka-GE"/>
              </w:rPr>
              <w:t>ცინცაძე ქეთევან, ბაღიშვილი ეკა</w:t>
            </w:r>
          </w:p>
        </w:tc>
        <w:tc>
          <w:tcPr>
            <w:tcW w:w="1753" w:type="dxa"/>
            <w:vMerge w:val="restart"/>
          </w:tcPr>
          <w:p w:rsidR="00246271" w:rsidRPr="001A1732" w:rsidRDefault="00246271" w:rsidP="000522F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721" w:type="dxa"/>
            <w:vMerge w:val="restart"/>
          </w:tcPr>
          <w:p w:rsidR="00246271" w:rsidRDefault="00246271" w:rsidP="000522F5"/>
          <w:p w:rsidR="00246271" w:rsidRDefault="00246271" w:rsidP="000522F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A1732">
              <w:rPr>
                <w:rFonts w:ascii="Sylfaen" w:hAnsi="Sylfaen"/>
                <w:b/>
                <w:sz w:val="20"/>
                <w:szCs w:val="20"/>
                <w:lang w:val="ka-GE"/>
              </w:rPr>
              <w:t>ევროკავშირის სამართალი 90</w:t>
            </w:r>
            <w:r>
              <w:rPr>
                <w:rFonts w:ascii="Sylfaen" w:hAnsi="Sylfaen"/>
                <w:b/>
                <w:sz w:val="20"/>
                <w:szCs w:val="20"/>
              </w:rPr>
              <w:t>4</w:t>
            </w:r>
            <w:r w:rsidRPr="001A1732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ბ</w:t>
            </w:r>
            <w:r w:rsidRPr="001A173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246271" w:rsidRDefault="00246271" w:rsidP="000522F5">
            <w:r w:rsidRPr="001A1732">
              <w:rPr>
                <w:rFonts w:ascii="Sylfaen" w:hAnsi="Sylfaen"/>
                <w:sz w:val="20"/>
                <w:szCs w:val="20"/>
                <w:lang w:val="ka-GE"/>
              </w:rPr>
              <w:t>სულაბერიძე ნინო, ოჩიგავა გოჩა</w:t>
            </w:r>
            <w:r w:rsidR="00F36B9C">
              <w:rPr>
                <w:rFonts w:ascii="Sylfaen" w:hAnsi="Sylfaen"/>
                <w:sz w:val="20"/>
                <w:szCs w:val="20"/>
                <w:lang w:val="ka-GE"/>
              </w:rPr>
              <w:t>, გვენეტაძე</w:t>
            </w:r>
          </w:p>
          <w:p w:rsidR="00246271" w:rsidRDefault="00246271" w:rsidP="000522F5"/>
          <w:p w:rsidR="00246271" w:rsidRPr="00246271" w:rsidRDefault="00246271" w:rsidP="000522F5">
            <w:pPr>
              <w:jc w:val="center"/>
            </w:pPr>
          </w:p>
        </w:tc>
      </w:tr>
      <w:tr w:rsidR="00246271" w:rsidTr="000522F5">
        <w:tc>
          <w:tcPr>
            <w:tcW w:w="959" w:type="dxa"/>
          </w:tcPr>
          <w:p w:rsidR="00246271" w:rsidRPr="00781705" w:rsidRDefault="00246271" w:rsidP="000522F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2126" w:type="dxa"/>
            <w:vMerge/>
          </w:tcPr>
          <w:p w:rsidR="00246271" w:rsidRDefault="00246271" w:rsidP="000522F5"/>
        </w:tc>
        <w:tc>
          <w:tcPr>
            <w:tcW w:w="2268" w:type="dxa"/>
            <w:vMerge/>
          </w:tcPr>
          <w:p w:rsidR="00246271" w:rsidRDefault="00246271" w:rsidP="000522F5"/>
        </w:tc>
        <w:tc>
          <w:tcPr>
            <w:tcW w:w="2268" w:type="dxa"/>
          </w:tcPr>
          <w:p w:rsidR="00246271" w:rsidRDefault="00246271" w:rsidP="000522F5"/>
        </w:tc>
        <w:tc>
          <w:tcPr>
            <w:tcW w:w="2693" w:type="dxa"/>
            <w:vMerge/>
          </w:tcPr>
          <w:p w:rsidR="00246271" w:rsidRDefault="00246271" w:rsidP="000522F5"/>
        </w:tc>
        <w:tc>
          <w:tcPr>
            <w:tcW w:w="1753" w:type="dxa"/>
            <w:vMerge/>
          </w:tcPr>
          <w:p w:rsidR="00246271" w:rsidRDefault="00246271" w:rsidP="000522F5"/>
        </w:tc>
        <w:tc>
          <w:tcPr>
            <w:tcW w:w="1721" w:type="dxa"/>
            <w:vMerge/>
          </w:tcPr>
          <w:p w:rsidR="00246271" w:rsidRDefault="00246271" w:rsidP="000522F5"/>
        </w:tc>
      </w:tr>
      <w:tr w:rsidR="009074F9" w:rsidTr="000522F5">
        <w:tc>
          <w:tcPr>
            <w:tcW w:w="959" w:type="dxa"/>
          </w:tcPr>
          <w:p w:rsidR="009074F9" w:rsidRDefault="009074F9" w:rsidP="000522F5">
            <w:pPr>
              <w:rPr>
                <w:rFonts w:ascii="Sylfaen" w:hAnsi="Sylfaen"/>
                <w:b/>
                <w:lang w:val="ka-GE"/>
              </w:rPr>
            </w:pPr>
          </w:p>
          <w:p w:rsidR="009074F9" w:rsidRPr="00781705" w:rsidRDefault="009074F9" w:rsidP="000522F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2126" w:type="dxa"/>
          </w:tcPr>
          <w:p w:rsidR="009074F9" w:rsidRDefault="009074F9" w:rsidP="000522F5"/>
        </w:tc>
        <w:tc>
          <w:tcPr>
            <w:tcW w:w="2268" w:type="dxa"/>
            <w:vMerge w:val="restart"/>
          </w:tcPr>
          <w:p w:rsidR="009074F9" w:rsidRDefault="009074F9" w:rsidP="000522F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A1732">
              <w:rPr>
                <w:rFonts w:ascii="Sylfaen" w:hAnsi="Sylfaen"/>
                <w:b/>
                <w:sz w:val="20"/>
                <w:szCs w:val="20"/>
                <w:lang w:val="ka-GE"/>
              </w:rPr>
              <w:t>ადამიანის უფლებათა დაცვის საერთაშორისო სამართალი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  904 ბ</w:t>
            </w:r>
          </w:p>
          <w:p w:rsidR="009074F9" w:rsidRDefault="009074F9" w:rsidP="000522F5">
            <w:r w:rsidRPr="001A1732">
              <w:rPr>
                <w:rFonts w:ascii="Sylfaen" w:hAnsi="Sylfaen"/>
                <w:sz w:val="20"/>
                <w:szCs w:val="20"/>
                <w:lang w:val="ka-GE"/>
              </w:rPr>
              <w:t>თევდორაშვილი თამარი, ქეთევან ჯინჭარაძე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, სულაბერიძე ნინო</w:t>
            </w:r>
          </w:p>
        </w:tc>
        <w:tc>
          <w:tcPr>
            <w:tcW w:w="2268" w:type="dxa"/>
            <w:vMerge w:val="restart"/>
          </w:tcPr>
          <w:p w:rsidR="009074F9" w:rsidRPr="001A1732" w:rsidRDefault="009074F9" w:rsidP="000522F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93" w:type="dxa"/>
          </w:tcPr>
          <w:p w:rsidR="009074F9" w:rsidRDefault="009074F9" w:rsidP="000522F5"/>
        </w:tc>
        <w:tc>
          <w:tcPr>
            <w:tcW w:w="1753" w:type="dxa"/>
          </w:tcPr>
          <w:p w:rsidR="009074F9" w:rsidRDefault="009074F9" w:rsidP="000522F5"/>
        </w:tc>
        <w:tc>
          <w:tcPr>
            <w:tcW w:w="1721" w:type="dxa"/>
          </w:tcPr>
          <w:p w:rsidR="009074F9" w:rsidRDefault="009074F9" w:rsidP="000522F5"/>
        </w:tc>
      </w:tr>
      <w:tr w:rsidR="009074F9" w:rsidTr="000522F5">
        <w:tc>
          <w:tcPr>
            <w:tcW w:w="959" w:type="dxa"/>
          </w:tcPr>
          <w:p w:rsidR="009074F9" w:rsidRPr="00781705" w:rsidRDefault="009074F9" w:rsidP="000522F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2126" w:type="dxa"/>
          </w:tcPr>
          <w:p w:rsidR="009074F9" w:rsidRDefault="009074F9" w:rsidP="000522F5"/>
        </w:tc>
        <w:tc>
          <w:tcPr>
            <w:tcW w:w="2268" w:type="dxa"/>
            <w:vMerge/>
          </w:tcPr>
          <w:p w:rsidR="009074F9" w:rsidRDefault="009074F9" w:rsidP="000522F5"/>
        </w:tc>
        <w:tc>
          <w:tcPr>
            <w:tcW w:w="2268" w:type="dxa"/>
            <w:vMerge/>
          </w:tcPr>
          <w:p w:rsidR="009074F9" w:rsidRDefault="009074F9" w:rsidP="000522F5"/>
        </w:tc>
        <w:tc>
          <w:tcPr>
            <w:tcW w:w="2693" w:type="dxa"/>
          </w:tcPr>
          <w:p w:rsidR="009074F9" w:rsidRDefault="009074F9" w:rsidP="000522F5"/>
        </w:tc>
        <w:tc>
          <w:tcPr>
            <w:tcW w:w="1753" w:type="dxa"/>
          </w:tcPr>
          <w:p w:rsidR="009074F9" w:rsidRDefault="009074F9" w:rsidP="000522F5"/>
        </w:tc>
        <w:tc>
          <w:tcPr>
            <w:tcW w:w="1721" w:type="dxa"/>
          </w:tcPr>
          <w:p w:rsidR="009074F9" w:rsidRDefault="009074F9" w:rsidP="000522F5"/>
        </w:tc>
      </w:tr>
      <w:tr w:rsidR="000522F5" w:rsidTr="000522F5">
        <w:tc>
          <w:tcPr>
            <w:tcW w:w="959" w:type="dxa"/>
          </w:tcPr>
          <w:p w:rsidR="000522F5" w:rsidRPr="00781705" w:rsidRDefault="000522F5" w:rsidP="000522F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</w:tc>
        <w:tc>
          <w:tcPr>
            <w:tcW w:w="2126" w:type="dxa"/>
          </w:tcPr>
          <w:p w:rsidR="000522F5" w:rsidRDefault="000522F5" w:rsidP="000522F5"/>
        </w:tc>
        <w:tc>
          <w:tcPr>
            <w:tcW w:w="2268" w:type="dxa"/>
          </w:tcPr>
          <w:p w:rsidR="000522F5" w:rsidRDefault="000522F5" w:rsidP="000522F5"/>
        </w:tc>
        <w:tc>
          <w:tcPr>
            <w:tcW w:w="2268" w:type="dxa"/>
            <w:vMerge w:val="restart"/>
          </w:tcPr>
          <w:p w:rsidR="000522F5" w:rsidRDefault="000522F5" w:rsidP="000522F5">
            <w:r w:rsidRPr="001A1732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პროფესიული ეთიკა 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</w:t>
            </w:r>
            <w:r w:rsidRPr="001A1732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904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ბ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781705">
              <w:rPr>
                <w:rFonts w:ascii="Sylfaen" w:hAnsi="Sylfaen"/>
                <w:sz w:val="20"/>
                <w:szCs w:val="20"/>
                <w:lang w:val="ka-GE"/>
              </w:rPr>
              <w:t>თეა სამჭკუაშვილი</w:t>
            </w:r>
            <w:r>
              <w:rPr>
                <w:rFonts w:ascii="Sylfaen" w:hAnsi="Sylfaen"/>
                <w:sz w:val="20"/>
                <w:szCs w:val="20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ლელა წიკლაური, ნიკა ფიფია</w:t>
            </w:r>
          </w:p>
        </w:tc>
        <w:tc>
          <w:tcPr>
            <w:tcW w:w="2693" w:type="dxa"/>
          </w:tcPr>
          <w:p w:rsidR="000522F5" w:rsidRDefault="000522F5" w:rsidP="000522F5">
            <w:pPr>
              <w:rPr>
                <w:rFonts w:ascii="Sylfaen" w:hAnsi="Sylfaen"/>
                <w:lang w:val="ka-GE"/>
              </w:rPr>
            </w:pPr>
          </w:p>
          <w:p w:rsidR="000522F5" w:rsidRPr="009074F9" w:rsidRDefault="000522F5" w:rsidP="000522F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753" w:type="dxa"/>
            <w:vMerge w:val="restart"/>
          </w:tcPr>
          <w:p w:rsidR="000522F5" w:rsidRPr="00F36B9C" w:rsidRDefault="000522F5" w:rsidP="000522F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721" w:type="dxa"/>
          </w:tcPr>
          <w:p w:rsidR="000522F5" w:rsidRDefault="000522F5" w:rsidP="000522F5"/>
        </w:tc>
      </w:tr>
      <w:tr w:rsidR="000522F5" w:rsidTr="000522F5">
        <w:tc>
          <w:tcPr>
            <w:tcW w:w="959" w:type="dxa"/>
          </w:tcPr>
          <w:p w:rsidR="000522F5" w:rsidRDefault="000522F5" w:rsidP="000522F5">
            <w:pPr>
              <w:rPr>
                <w:rFonts w:ascii="Sylfaen" w:hAnsi="Sylfaen"/>
                <w:b/>
                <w:lang w:val="ka-GE"/>
              </w:rPr>
            </w:pPr>
          </w:p>
          <w:p w:rsidR="000522F5" w:rsidRPr="00781705" w:rsidRDefault="000522F5" w:rsidP="000522F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2126" w:type="dxa"/>
          </w:tcPr>
          <w:p w:rsidR="000522F5" w:rsidRDefault="000522F5" w:rsidP="000522F5"/>
        </w:tc>
        <w:tc>
          <w:tcPr>
            <w:tcW w:w="2268" w:type="dxa"/>
          </w:tcPr>
          <w:p w:rsidR="000522F5" w:rsidRDefault="000522F5" w:rsidP="000522F5"/>
        </w:tc>
        <w:tc>
          <w:tcPr>
            <w:tcW w:w="2268" w:type="dxa"/>
            <w:vMerge/>
          </w:tcPr>
          <w:p w:rsidR="000522F5" w:rsidRDefault="000522F5" w:rsidP="000522F5"/>
        </w:tc>
        <w:tc>
          <w:tcPr>
            <w:tcW w:w="2693" w:type="dxa"/>
          </w:tcPr>
          <w:p w:rsidR="000522F5" w:rsidRPr="001A1732" w:rsidRDefault="000522F5" w:rsidP="000522F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53" w:type="dxa"/>
            <w:vMerge/>
          </w:tcPr>
          <w:p w:rsidR="000522F5" w:rsidRDefault="000522F5" w:rsidP="000522F5"/>
        </w:tc>
        <w:tc>
          <w:tcPr>
            <w:tcW w:w="1721" w:type="dxa"/>
          </w:tcPr>
          <w:p w:rsidR="000522F5" w:rsidRDefault="000522F5" w:rsidP="000522F5"/>
        </w:tc>
      </w:tr>
      <w:tr w:rsidR="00781705" w:rsidTr="000522F5">
        <w:tc>
          <w:tcPr>
            <w:tcW w:w="959" w:type="dxa"/>
          </w:tcPr>
          <w:p w:rsidR="00781705" w:rsidRPr="00781705" w:rsidRDefault="00781705" w:rsidP="000522F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2126" w:type="dxa"/>
          </w:tcPr>
          <w:p w:rsidR="00781705" w:rsidRDefault="00781705" w:rsidP="000522F5"/>
        </w:tc>
        <w:tc>
          <w:tcPr>
            <w:tcW w:w="2268" w:type="dxa"/>
          </w:tcPr>
          <w:p w:rsidR="00781705" w:rsidRDefault="00781705" w:rsidP="000522F5"/>
        </w:tc>
        <w:tc>
          <w:tcPr>
            <w:tcW w:w="2268" w:type="dxa"/>
          </w:tcPr>
          <w:p w:rsidR="00781705" w:rsidRDefault="00781705" w:rsidP="000522F5"/>
        </w:tc>
        <w:tc>
          <w:tcPr>
            <w:tcW w:w="2693" w:type="dxa"/>
          </w:tcPr>
          <w:p w:rsidR="00781705" w:rsidRDefault="00781705" w:rsidP="000522F5"/>
        </w:tc>
        <w:tc>
          <w:tcPr>
            <w:tcW w:w="1753" w:type="dxa"/>
          </w:tcPr>
          <w:p w:rsidR="00781705" w:rsidRDefault="00781705" w:rsidP="000522F5"/>
        </w:tc>
        <w:tc>
          <w:tcPr>
            <w:tcW w:w="1721" w:type="dxa"/>
          </w:tcPr>
          <w:p w:rsidR="00781705" w:rsidRDefault="00781705" w:rsidP="000522F5"/>
        </w:tc>
      </w:tr>
      <w:tr w:rsidR="00781705" w:rsidTr="000522F5">
        <w:tc>
          <w:tcPr>
            <w:tcW w:w="959" w:type="dxa"/>
          </w:tcPr>
          <w:p w:rsidR="00781705" w:rsidRPr="00781705" w:rsidRDefault="00781705" w:rsidP="000522F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2126" w:type="dxa"/>
          </w:tcPr>
          <w:p w:rsidR="00781705" w:rsidRDefault="00781705" w:rsidP="000522F5"/>
        </w:tc>
        <w:tc>
          <w:tcPr>
            <w:tcW w:w="2268" w:type="dxa"/>
          </w:tcPr>
          <w:p w:rsidR="00781705" w:rsidRDefault="00781705" w:rsidP="000522F5"/>
        </w:tc>
        <w:tc>
          <w:tcPr>
            <w:tcW w:w="2268" w:type="dxa"/>
          </w:tcPr>
          <w:p w:rsidR="00781705" w:rsidRDefault="00781705" w:rsidP="000522F5"/>
        </w:tc>
        <w:tc>
          <w:tcPr>
            <w:tcW w:w="2693" w:type="dxa"/>
          </w:tcPr>
          <w:p w:rsidR="00781705" w:rsidRDefault="00781705" w:rsidP="000522F5"/>
        </w:tc>
        <w:tc>
          <w:tcPr>
            <w:tcW w:w="1753" w:type="dxa"/>
          </w:tcPr>
          <w:p w:rsidR="00781705" w:rsidRDefault="00781705" w:rsidP="000522F5"/>
        </w:tc>
        <w:tc>
          <w:tcPr>
            <w:tcW w:w="1721" w:type="dxa"/>
          </w:tcPr>
          <w:p w:rsidR="00781705" w:rsidRDefault="00781705" w:rsidP="000522F5"/>
        </w:tc>
      </w:tr>
      <w:tr w:rsidR="00781705" w:rsidTr="000522F5">
        <w:tc>
          <w:tcPr>
            <w:tcW w:w="959" w:type="dxa"/>
          </w:tcPr>
          <w:p w:rsidR="00781705" w:rsidRPr="00781705" w:rsidRDefault="00781705" w:rsidP="000522F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2126" w:type="dxa"/>
          </w:tcPr>
          <w:p w:rsidR="00781705" w:rsidRDefault="00781705" w:rsidP="000522F5"/>
        </w:tc>
        <w:tc>
          <w:tcPr>
            <w:tcW w:w="2268" w:type="dxa"/>
          </w:tcPr>
          <w:p w:rsidR="00781705" w:rsidRDefault="00781705" w:rsidP="000522F5"/>
        </w:tc>
        <w:tc>
          <w:tcPr>
            <w:tcW w:w="2268" w:type="dxa"/>
          </w:tcPr>
          <w:p w:rsidR="00781705" w:rsidRDefault="00781705" w:rsidP="000522F5"/>
        </w:tc>
        <w:tc>
          <w:tcPr>
            <w:tcW w:w="2693" w:type="dxa"/>
          </w:tcPr>
          <w:p w:rsidR="00781705" w:rsidRDefault="00781705" w:rsidP="000522F5"/>
        </w:tc>
        <w:tc>
          <w:tcPr>
            <w:tcW w:w="1753" w:type="dxa"/>
          </w:tcPr>
          <w:p w:rsidR="00781705" w:rsidRDefault="00781705" w:rsidP="000522F5"/>
        </w:tc>
        <w:tc>
          <w:tcPr>
            <w:tcW w:w="1721" w:type="dxa"/>
          </w:tcPr>
          <w:p w:rsidR="00781705" w:rsidRDefault="00781705" w:rsidP="000522F5"/>
        </w:tc>
      </w:tr>
      <w:tr w:rsidR="00781705" w:rsidTr="000522F5">
        <w:tc>
          <w:tcPr>
            <w:tcW w:w="959" w:type="dxa"/>
          </w:tcPr>
          <w:p w:rsidR="00781705" w:rsidRPr="00781705" w:rsidRDefault="00781705" w:rsidP="000522F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19:00</w:t>
            </w:r>
          </w:p>
        </w:tc>
        <w:tc>
          <w:tcPr>
            <w:tcW w:w="2126" w:type="dxa"/>
          </w:tcPr>
          <w:p w:rsidR="00781705" w:rsidRDefault="00781705" w:rsidP="000522F5"/>
        </w:tc>
        <w:tc>
          <w:tcPr>
            <w:tcW w:w="2268" w:type="dxa"/>
          </w:tcPr>
          <w:p w:rsidR="00781705" w:rsidRDefault="00781705" w:rsidP="000522F5"/>
        </w:tc>
        <w:tc>
          <w:tcPr>
            <w:tcW w:w="2268" w:type="dxa"/>
          </w:tcPr>
          <w:p w:rsidR="00781705" w:rsidRDefault="00781705" w:rsidP="000522F5"/>
        </w:tc>
        <w:tc>
          <w:tcPr>
            <w:tcW w:w="2693" w:type="dxa"/>
          </w:tcPr>
          <w:p w:rsidR="00781705" w:rsidRDefault="00781705" w:rsidP="000522F5"/>
        </w:tc>
        <w:tc>
          <w:tcPr>
            <w:tcW w:w="1753" w:type="dxa"/>
          </w:tcPr>
          <w:p w:rsidR="00781705" w:rsidRDefault="00781705" w:rsidP="000522F5"/>
        </w:tc>
        <w:tc>
          <w:tcPr>
            <w:tcW w:w="1721" w:type="dxa"/>
          </w:tcPr>
          <w:p w:rsidR="00781705" w:rsidRDefault="00781705" w:rsidP="000522F5"/>
        </w:tc>
      </w:tr>
      <w:tr w:rsidR="00781705" w:rsidTr="000522F5">
        <w:tc>
          <w:tcPr>
            <w:tcW w:w="959" w:type="dxa"/>
          </w:tcPr>
          <w:p w:rsidR="00781705" w:rsidRPr="00781705" w:rsidRDefault="00781705" w:rsidP="000522F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20:00</w:t>
            </w:r>
          </w:p>
        </w:tc>
        <w:tc>
          <w:tcPr>
            <w:tcW w:w="2126" w:type="dxa"/>
          </w:tcPr>
          <w:p w:rsidR="00781705" w:rsidRDefault="00781705" w:rsidP="000522F5"/>
        </w:tc>
        <w:tc>
          <w:tcPr>
            <w:tcW w:w="2268" w:type="dxa"/>
          </w:tcPr>
          <w:p w:rsidR="00781705" w:rsidRDefault="00781705" w:rsidP="000522F5"/>
        </w:tc>
        <w:tc>
          <w:tcPr>
            <w:tcW w:w="2268" w:type="dxa"/>
          </w:tcPr>
          <w:p w:rsidR="00781705" w:rsidRDefault="00781705" w:rsidP="000522F5"/>
        </w:tc>
        <w:tc>
          <w:tcPr>
            <w:tcW w:w="2693" w:type="dxa"/>
          </w:tcPr>
          <w:p w:rsidR="00781705" w:rsidRDefault="00781705" w:rsidP="000522F5"/>
        </w:tc>
        <w:tc>
          <w:tcPr>
            <w:tcW w:w="1753" w:type="dxa"/>
          </w:tcPr>
          <w:p w:rsidR="00781705" w:rsidRDefault="00781705" w:rsidP="000522F5"/>
        </w:tc>
        <w:tc>
          <w:tcPr>
            <w:tcW w:w="1721" w:type="dxa"/>
          </w:tcPr>
          <w:p w:rsidR="00781705" w:rsidRDefault="00781705" w:rsidP="000522F5"/>
        </w:tc>
      </w:tr>
    </w:tbl>
    <w:p w:rsidR="000058A3" w:rsidRPr="009074F9" w:rsidRDefault="00781705">
      <w:pPr>
        <w:rPr>
          <w:rFonts w:ascii="Sylfaen" w:hAnsi="Sylfaen"/>
          <w:b/>
          <w:sz w:val="24"/>
          <w:szCs w:val="24"/>
        </w:rPr>
      </w:pPr>
      <w:r>
        <w:t xml:space="preserve">                                                                                             </w:t>
      </w:r>
      <w:r w:rsidR="001777FD">
        <w:t xml:space="preserve">                </w:t>
      </w:r>
      <w:r>
        <w:t xml:space="preserve">     </w:t>
      </w:r>
      <w:r w:rsidRPr="00781705">
        <w:rPr>
          <w:b/>
          <w:sz w:val="24"/>
          <w:szCs w:val="24"/>
        </w:rPr>
        <w:t xml:space="preserve">112550 </w:t>
      </w:r>
      <w:proofErr w:type="spellStart"/>
      <w:r w:rsidRPr="00781705">
        <w:rPr>
          <w:b/>
          <w:sz w:val="24"/>
          <w:szCs w:val="24"/>
        </w:rPr>
        <w:t>ker</w:t>
      </w:r>
      <w:proofErr w:type="spellEnd"/>
      <w:r w:rsidR="009074F9">
        <w:rPr>
          <w:rFonts w:ascii="Sylfaen" w:hAnsi="Sylfaen"/>
          <w:b/>
          <w:sz w:val="24"/>
          <w:szCs w:val="24"/>
          <w:lang w:val="ka-GE"/>
        </w:rPr>
        <w:t xml:space="preserve">-112551 </w:t>
      </w:r>
      <w:r w:rsidR="009074F9">
        <w:rPr>
          <w:rFonts w:ascii="Sylfaen" w:hAnsi="Sylfaen"/>
          <w:b/>
          <w:sz w:val="24"/>
          <w:szCs w:val="24"/>
        </w:rPr>
        <w:t xml:space="preserve">ker-112552 </w:t>
      </w:r>
      <w:proofErr w:type="spellStart"/>
      <w:r w:rsidR="009074F9">
        <w:rPr>
          <w:rFonts w:ascii="Sylfaen" w:hAnsi="Sylfaen"/>
          <w:b/>
          <w:sz w:val="24"/>
          <w:szCs w:val="24"/>
        </w:rPr>
        <w:t>ker</w:t>
      </w:r>
      <w:proofErr w:type="spellEnd"/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81705"/>
    <w:rsid w:val="000058A3"/>
    <w:rsid w:val="0003223D"/>
    <w:rsid w:val="00046193"/>
    <w:rsid w:val="000522F5"/>
    <w:rsid w:val="001777FD"/>
    <w:rsid w:val="001A1732"/>
    <w:rsid w:val="00222B86"/>
    <w:rsid w:val="00246271"/>
    <w:rsid w:val="00274F8C"/>
    <w:rsid w:val="00371DDC"/>
    <w:rsid w:val="00415458"/>
    <w:rsid w:val="0064683F"/>
    <w:rsid w:val="006D50A0"/>
    <w:rsid w:val="00781705"/>
    <w:rsid w:val="009074F9"/>
    <w:rsid w:val="00AA2601"/>
    <w:rsid w:val="00B22B12"/>
    <w:rsid w:val="00CA4816"/>
    <w:rsid w:val="00D82A4B"/>
    <w:rsid w:val="00DD3E8B"/>
    <w:rsid w:val="00F36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9F963-37A9-450D-B8EA-6E178E101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11</cp:revision>
  <cp:lastPrinted>2018-11-15T05:34:00Z</cp:lastPrinted>
  <dcterms:created xsi:type="dcterms:W3CDTF">2018-11-15T05:11:00Z</dcterms:created>
  <dcterms:modified xsi:type="dcterms:W3CDTF">2019-02-01T13:24:00Z</dcterms:modified>
</cp:coreProperties>
</file>