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4228" w:type="dxa"/>
        <w:tblLook w:val="04A0"/>
      </w:tblPr>
      <w:tblGrid>
        <w:gridCol w:w="712"/>
        <w:gridCol w:w="2090"/>
        <w:gridCol w:w="2126"/>
        <w:gridCol w:w="2952"/>
        <w:gridCol w:w="23"/>
        <w:gridCol w:w="2084"/>
        <w:gridCol w:w="23"/>
        <w:gridCol w:w="1912"/>
        <w:gridCol w:w="23"/>
        <w:gridCol w:w="2263"/>
        <w:gridCol w:w="20"/>
      </w:tblGrid>
      <w:tr w:rsidR="006051CD" w:rsidRPr="006051CD" w:rsidTr="006051CD">
        <w:trPr>
          <w:gridAfter w:val="1"/>
          <w:wAfter w:w="20" w:type="dxa"/>
          <w:trHeight w:val="204"/>
        </w:trPr>
        <w:tc>
          <w:tcPr>
            <w:tcW w:w="712" w:type="dxa"/>
          </w:tcPr>
          <w:p w:rsidR="006051CD" w:rsidRPr="006051CD" w:rsidRDefault="006051CD" w:rsidP="009555E0"/>
        </w:tc>
        <w:tc>
          <w:tcPr>
            <w:tcW w:w="2090" w:type="dxa"/>
          </w:tcPr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26" w:type="dxa"/>
          </w:tcPr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952" w:type="dxa"/>
          </w:tcPr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07" w:type="dxa"/>
            <w:gridSpan w:val="2"/>
          </w:tcPr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35" w:type="dxa"/>
            <w:gridSpan w:val="2"/>
          </w:tcPr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პარასკე</w:t>
            </w:r>
            <w:r w:rsidRPr="006051CD">
              <w:rPr>
                <w:rFonts w:ascii="Sylfaen" w:hAnsi="Sylfaen"/>
                <w:b/>
              </w:rPr>
              <w:t>ვ</w:t>
            </w:r>
            <w:r w:rsidRPr="006051CD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86" w:type="dxa"/>
            <w:gridSpan w:val="2"/>
          </w:tcPr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051CD" w:rsidRPr="006051CD" w:rsidTr="006051CD">
        <w:trPr>
          <w:gridAfter w:val="1"/>
          <w:wAfter w:w="20" w:type="dxa"/>
          <w:trHeight w:val="204"/>
        </w:trPr>
        <w:tc>
          <w:tcPr>
            <w:tcW w:w="712" w:type="dxa"/>
          </w:tcPr>
          <w:p w:rsidR="006051CD" w:rsidRPr="006051CD" w:rsidRDefault="006051CD" w:rsidP="009555E0"/>
        </w:tc>
        <w:tc>
          <w:tcPr>
            <w:tcW w:w="2090" w:type="dxa"/>
          </w:tcPr>
          <w:p w:rsidR="006051CD" w:rsidRPr="006051CD" w:rsidRDefault="006051CD" w:rsidP="009555E0">
            <w:pPr>
              <w:rPr>
                <w:rFonts w:ascii="Sylfaen" w:hAnsi="Sylfaen"/>
                <w:b/>
                <w:color w:val="FF0000"/>
              </w:rPr>
            </w:pPr>
            <w:r w:rsidRPr="006051CD">
              <w:rPr>
                <w:rFonts w:ascii="Sylfaen" w:hAnsi="Sylfaen"/>
                <w:b/>
                <w:color w:val="FF0000"/>
              </w:rPr>
              <w:t>25.02.2019</w:t>
            </w:r>
          </w:p>
        </w:tc>
        <w:tc>
          <w:tcPr>
            <w:tcW w:w="2126" w:type="dxa"/>
          </w:tcPr>
          <w:p w:rsidR="006051CD" w:rsidRPr="009A3D5E" w:rsidRDefault="009A3D5E" w:rsidP="009555E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26.02.2019</w:t>
            </w:r>
          </w:p>
        </w:tc>
        <w:tc>
          <w:tcPr>
            <w:tcW w:w="2952" w:type="dxa"/>
          </w:tcPr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  <w:r w:rsidRPr="006051CD">
              <w:rPr>
                <w:rFonts w:ascii="Sylfaen" w:hAnsi="Sylfaen"/>
                <w:b/>
              </w:rPr>
              <w:t>2</w:t>
            </w:r>
            <w:r w:rsidRPr="006051CD">
              <w:rPr>
                <w:rFonts w:ascii="Sylfaen" w:hAnsi="Sylfaen"/>
                <w:b/>
                <w:lang w:val="ka-GE"/>
              </w:rPr>
              <w:t>7</w:t>
            </w:r>
            <w:r w:rsidRPr="006051CD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107" w:type="dxa"/>
            <w:gridSpan w:val="2"/>
          </w:tcPr>
          <w:p w:rsidR="006051CD" w:rsidRPr="006051CD" w:rsidRDefault="006051CD" w:rsidP="009555E0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6051CD">
              <w:rPr>
                <w:rFonts w:ascii="Sylfaen" w:hAnsi="Sylfaen"/>
                <w:b/>
                <w:color w:val="FF0000"/>
              </w:rPr>
              <w:t>28.</w:t>
            </w:r>
            <w:r w:rsidRPr="006051CD">
              <w:rPr>
                <w:rFonts w:ascii="Sylfaen" w:hAnsi="Sylfaen"/>
                <w:b/>
                <w:color w:val="FF0000"/>
                <w:lang w:val="ka-GE"/>
              </w:rPr>
              <w:t>02</w:t>
            </w:r>
            <w:r w:rsidRPr="006051CD">
              <w:rPr>
                <w:rFonts w:ascii="Sylfaen" w:hAnsi="Sylfaen"/>
                <w:b/>
                <w:color w:val="FF0000"/>
              </w:rPr>
              <w:t>.201</w:t>
            </w:r>
            <w:r w:rsidRPr="006051CD">
              <w:rPr>
                <w:rFonts w:ascii="Sylfaen" w:hAnsi="Sylfaen"/>
                <w:b/>
                <w:color w:val="FF0000"/>
                <w:lang w:val="ka-GE"/>
              </w:rPr>
              <w:t>9</w:t>
            </w:r>
          </w:p>
        </w:tc>
        <w:tc>
          <w:tcPr>
            <w:tcW w:w="1935" w:type="dxa"/>
            <w:gridSpan w:val="2"/>
          </w:tcPr>
          <w:p w:rsidR="006051CD" w:rsidRPr="006051CD" w:rsidRDefault="006051CD" w:rsidP="009555E0">
            <w:pPr>
              <w:rPr>
                <w:rFonts w:ascii="Sylfaen" w:hAnsi="Sylfaen"/>
                <w:b/>
                <w:color w:val="FF0000"/>
              </w:rPr>
            </w:pPr>
            <w:r w:rsidRPr="006051CD">
              <w:rPr>
                <w:rFonts w:ascii="Sylfaen" w:hAnsi="Sylfaen"/>
                <w:b/>
                <w:color w:val="FF0000"/>
              </w:rPr>
              <w:t>01.03.2019</w:t>
            </w:r>
          </w:p>
        </w:tc>
        <w:tc>
          <w:tcPr>
            <w:tcW w:w="2286" w:type="dxa"/>
            <w:gridSpan w:val="2"/>
          </w:tcPr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</w:rPr>
              <w:t>02.</w:t>
            </w:r>
            <w:r w:rsidRPr="006051CD">
              <w:rPr>
                <w:rFonts w:ascii="Sylfaen" w:hAnsi="Sylfaen"/>
                <w:b/>
                <w:lang w:val="ka-GE"/>
              </w:rPr>
              <w:t>0</w:t>
            </w:r>
            <w:r w:rsidRPr="006051CD">
              <w:rPr>
                <w:rFonts w:ascii="Sylfaen" w:hAnsi="Sylfaen"/>
                <w:b/>
              </w:rPr>
              <w:t>3.201</w:t>
            </w:r>
            <w:r w:rsidRPr="006051CD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051CD" w:rsidRPr="006051CD" w:rsidTr="006051CD">
        <w:trPr>
          <w:trHeight w:val="204"/>
        </w:trPr>
        <w:tc>
          <w:tcPr>
            <w:tcW w:w="712" w:type="dxa"/>
          </w:tcPr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90" w:type="dxa"/>
          </w:tcPr>
          <w:p w:rsidR="006051CD" w:rsidRPr="006051CD" w:rsidRDefault="006051CD" w:rsidP="009555E0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6051CD" w:rsidRPr="006051CD" w:rsidRDefault="006051CD" w:rsidP="009555E0"/>
        </w:tc>
        <w:tc>
          <w:tcPr>
            <w:tcW w:w="2975" w:type="dxa"/>
            <w:gridSpan w:val="2"/>
          </w:tcPr>
          <w:p w:rsidR="006051CD" w:rsidRPr="006051CD" w:rsidRDefault="006051CD" w:rsidP="009555E0"/>
        </w:tc>
        <w:tc>
          <w:tcPr>
            <w:tcW w:w="2107" w:type="dxa"/>
            <w:gridSpan w:val="2"/>
          </w:tcPr>
          <w:p w:rsidR="006051CD" w:rsidRPr="006051CD" w:rsidRDefault="006051CD" w:rsidP="009555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</w:tcPr>
          <w:p w:rsidR="006051CD" w:rsidRPr="006051CD" w:rsidRDefault="006051CD" w:rsidP="009555E0"/>
        </w:tc>
        <w:tc>
          <w:tcPr>
            <w:tcW w:w="2283" w:type="dxa"/>
            <w:gridSpan w:val="2"/>
          </w:tcPr>
          <w:p w:rsidR="006051CD" w:rsidRPr="006051CD" w:rsidRDefault="006051CD" w:rsidP="009555E0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FF0000"/>
              </w:rPr>
              <w:t>შედარებითი</w:t>
            </w:r>
            <w:proofErr w:type="spellEnd"/>
            <w:r w:rsidRPr="006051CD">
              <w:rPr>
                <w:b/>
                <w:color w:val="FF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FF0000"/>
              </w:rPr>
              <w:t>საკორპორაციო</w:t>
            </w:r>
            <w:proofErr w:type="spellEnd"/>
            <w:r w:rsidRPr="006051CD">
              <w:rPr>
                <w:b/>
                <w:color w:val="FF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FF0000"/>
              </w:rPr>
              <w:t>სამართალი</w:t>
            </w:r>
            <w:proofErr w:type="spellEnd"/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FF0000"/>
                <w:lang w:val="ka-GE"/>
              </w:rPr>
              <w:t>გაბისონია ზვიად</w:t>
            </w: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9A3D5E" w:rsidRDefault="009A3D5E" w:rsidP="009555E0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 w:cs="Sylfaen"/>
                <w:b/>
                <w:color w:val="000000"/>
              </w:rPr>
              <w:t>904</w:t>
            </w: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6051CD"/>
        </w:tc>
      </w:tr>
      <w:tr w:rsidR="006051CD" w:rsidRPr="006051CD" w:rsidTr="009A3D5E">
        <w:trPr>
          <w:trHeight w:val="194"/>
        </w:trPr>
        <w:tc>
          <w:tcPr>
            <w:tcW w:w="712" w:type="dxa"/>
          </w:tcPr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</w:tc>
        <w:tc>
          <w:tcPr>
            <w:tcW w:w="2090" w:type="dxa"/>
          </w:tcPr>
          <w:p w:rsidR="006051CD" w:rsidRPr="006051CD" w:rsidRDefault="006051CD" w:rsidP="009555E0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6051CD" w:rsidRPr="006051CD" w:rsidRDefault="006051CD" w:rsidP="009555E0"/>
        </w:tc>
        <w:tc>
          <w:tcPr>
            <w:tcW w:w="2975" w:type="dxa"/>
            <w:gridSpan w:val="2"/>
          </w:tcPr>
          <w:p w:rsidR="006051CD" w:rsidRPr="006051CD" w:rsidRDefault="006051CD" w:rsidP="009555E0"/>
        </w:tc>
        <w:tc>
          <w:tcPr>
            <w:tcW w:w="2107" w:type="dxa"/>
            <w:gridSpan w:val="2"/>
          </w:tcPr>
          <w:p w:rsidR="006051CD" w:rsidRPr="006051CD" w:rsidRDefault="006051CD" w:rsidP="009555E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</w:tcPr>
          <w:p w:rsidR="006051CD" w:rsidRPr="006051CD" w:rsidRDefault="006051CD" w:rsidP="009555E0"/>
        </w:tc>
        <w:tc>
          <w:tcPr>
            <w:tcW w:w="2283" w:type="dxa"/>
            <w:gridSpan w:val="2"/>
          </w:tcPr>
          <w:p w:rsidR="006051CD" w:rsidRPr="006051CD" w:rsidRDefault="006051CD" w:rsidP="006051CD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6051CD" w:rsidRPr="006051CD" w:rsidRDefault="006051CD" w:rsidP="006051CD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6051CD" w:rsidRPr="006051CD" w:rsidRDefault="006051CD" w:rsidP="006051CD">
            <w:pPr>
              <w:rPr>
                <w:rFonts w:ascii="Sylfaen" w:hAnsi="Sylfaen" w:cs="Sylfaen"/>
                <w:b/>
                <w:color w:val="FF0000"/>
              </w:rPr>
            </w:pPr>
          </w:p>
        </w:tc>
      </w:tr>
      <w:tr w:rsidR="006051CD" w:rsidRPr="006051CD" w:rsidTr="005014DD">
        <w:trPr>
          <w:trHeight w:val="4098"/>
        </w:trPr>
        <w:tc>
          <w:tcPr>
            <w:tcW w:w="712" w:type="dxa"/>
          </w:tcPr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</w:rPr>
              <w:t>19</w:t>
            </w:r>
            <w:r w:rsidRPr="006051CD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:rsidR="006051CD" w:rsidRPr="006051CD" w:rsidRDefault="006051CD" w:rsidP="009555E0">
            <w:pPr>
              <w:rPr>
                <w:b/>
                <w:color w:val="000000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სახელშეკრულებო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6051CD">
              <w:rPr>
                <w:b/>
                <w:color w:val="000000"/>
              </w:rPr>
              <w:t> </w:t>
            </w:r>
          </w:p>
          <w:p w:rsidR="006051CD" w:rsidRPr="006051CD" w:rsidRDefault="006051CD" w:rsidP="009555E0">
            <w:pPr>
              <w:rPr>
                <w:b/>
                <w:color w:val="000000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ბაღიშვილი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ეკატერინე</w:t>
            </w:r>
            <w:proofErr w:type="spellEnd"/>
            <w:r w:rsidRPr="006051CD">
              <w:rPr>
                <w:rFonts w:ascii="Sylfaen" w:hAnsi="Sylfaen" w:cs="Sylfaen"/>
                <w:b/>
                <w:color w:val="000000"/>
              </w:rPr>
              <w:t xml:space="preserve">; </w:t>
            </w: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ნინუა ეკატერინე</w:t>
            </w: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6051CD">
              <w:rPr>
                <w:rFonts w:ascii="Sylfaen" w:hAnsi="Sylfaen" w:cs="Sylfaen"/>
                <w:b/>
                <w:color w:val="000000"/>
              </w:rPr>
              <w:t>9</w:t>
            </w: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</w:rPr>
            </w:pPr>
          </w:p>
        </w:tc>
        <w:tc>
          <w:tcPr>
            <w:tcW w:w="2126" w:type="dxa"/>
          </w:tcPr>
          <w:p w:rsidR="009A3D5E" w:rsidRPr="006051CD" w:rsidRDefault="009A3D5E" w:rsidP="009A3D5E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lastRenderedPageBreak/>
              <w:t>სამართლის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ფილოსოფია</w:t>
            </w:r>
            <w:proofErr w:type="spellEnd"/>
            <w:r w:rsidRPr="006051CD">
              <w:rPr>
                <w:b/>
                <w:color w:val="000000"/>
              </w:rPr>
              <w:t> </w:t>
            </w:r>
          </w:p>
          <w:p w:rsidR="009A3D5E" w:rsidRPr="006051CD" w:rsidRDefault="009A3D5E" w:rsidP="009A3D5E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9A3D5E" w:rsidRPr="006051CD" w:rsidRDefault="009A3D5E" w:rsidP="009A3D5E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9A3D5E" w:rsidRPr="006051CD" w:rsidRDefault="009A3D5E" w:rsidP="009A3D5E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9A3D5E" w:rsidRPr="006051CD" w:rsidRDefault="009A3D5E" w:rsidP="009A3D5E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/>
                <w:b/>
                <w:color w:val="000000"/>
                <w:lang w:val="ka-GE"/>
              </w:rPr>
              <w:t>ჭეიშვილი იაკობ</w:t>
            </w:r>
          </w:p>
          <w:p w:rsidR="009A3D5E" w:rsidRPr="006051CD" w:rsidRDefault="009A3D5E" w:rsidP="009A3D5E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6051CD" w:rsidRPr="009A3D5E" w:rsidRDefault="009A3D5E" w:rsidP="006051C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909</w:t>
            </w:r>
          </w:p>
        </w:tc>
        <w:tc>
          <w:tcPr>
            <w:tcW w:w="2975" w:type="dxa"/>
            <w:gridSpan w:val="2"/>
          </w:tcPr>
          <w:p w:rsidR="006051CD" w:rsidRPr="006051CD" w:rsidRDefault="006051CD" w:rsidP="006051CD">
            <w:pPr>
              <w:rPr>
                <w:lang w:val="ka-GE"/>
              </w:rPr>
            </w:pPr>
          </w:p>
        </w:tc>
        <w:tc>
          <w:tcPr>
            <w:tcW w:w="2107" w:type="dxa"/>
            <w:gridSpan w:val="2"/>
          </w:tcPr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დიანა</w:t>
            </w: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 xml:space="preserve">       90</w:t>
            </w:r>
            <w:r w:rsidRPr="006051CD">
              <w:rPr>
                <w:rFonts w:ascii="Sylfaen" w:hAnsi="Sylfaen" w:cs="Sylfaen"/>
                <w:b/>
                <w:color w:val="000000"/>
              </w:rPr>
              <w:t>9</w:t>
            </w: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b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 xml:space="preserve">   </w:t>
            </w:r>
          </w:p>
        </w:tc>
        <w:tc>
          <w:tcPr>
            <w:tcW w:w="1935" w:type="dxa"/>
            <w:gridSpan w:val="2"/>
          </w:tcPr>
          <w:p w:rsidR="006051CD" w:rsidRPr="006051CD" w:rsidRDefault="006051CD" w:rsidP="006051C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პროცესი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</w:p>
          <w:p w:rsidR="006051CD" w:rsidRPr="006051CD" w:rsidRDefault="006051CD" w:rsidP="006051C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6051C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6051C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ღვინიაშვილი მერაბ; პეტრიაშვილი ივანე</w:t>
            </w:r>
          </w:p>
          <w:p w:rsidR="006051CD" w:rsidRPr="006051CD" w:rsidRDefault="006051CD" w:rsidP="006051C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6051CD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90</w:t>
            </w:r>
            <w:r w:rsidRPr="006051CD">
              <w:rPr>
                <w:rFonts w:ascii="Sylfaen" w:hAnsi="Sylfaen" w:cs="Sylfaen"/>
                <w:b/>
                <w:color w:val="000000"/>
              </w:rPr>
              <w:t>9</w:t>
            </w: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/ ბ</w:t>
            </w:r>
          </w:p>
          <w:p w:rsidR="006051CD" w:rsidRPr="006051CD" w:rsidRDefault="006051CD" w:rsidP="009555E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83" w:type="dxa"/>
            <w:gridSpan w:val="2"/>
          </w:tcPr>
          <w:p w:rsidR="006051CD" w:rsidRPr="006051CD" w:rsidRDefault="006051CD" w:rsidP="009555E0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6051CD" w:rsidRPr="006051CD" w:rsidRDefault="006051CD" w:rsidP="009555E0">
            <w:pPr>
              <w:rPr>
                <w:b/>
                <w:lang w:val="ka-GE"/>
              </w:rPr>
            </w:pPr>
          </w:p>
        </w:tc>
      </w:tr>
    </w:tbl>
    <w:p w:rsidR="000058A3" w:rsidRPr="006051CD" w:rsidRDefault="003B721B">
      <w:pPr>
        <w:rPr>
          <w:rFonts w:ascii="Sylfaen" w:hAnsi="Sylfaen"/>
          <w:b/>
          <w:lang w:val="ka-GE"/>
        </w:rPr>
      </w:pPr>
      <w:r w:rsidRPr="006051CD">
        <w:lastRenderedPageBreak/>
        <w:t xml:space="preserve">                                                                                                     </w:t>
      </w:r>
    </w:p>
    <w:p w:rsidR="00781705" w:rsidRPr="006051CD" w:rsidRDefault="00781705">
      <w:pPr>
        <w:rPr>
          <w:rFonts w:ascii="Sylfaen" w:hAnsi="Sylfaen"/>
          <w:b/>
          <w:lang w:val="ka-GE"/>
        </w:rPr>
      </w:pPr>
    </w:p>
    <w:p w:rsidR="00AA2601" w:rsidRPr="006051CD" w:rsidRDefault="00AA2601">
      <w:pPr>
        <w:rPr>
          <w:rFonts w:ascii="Sylfaen" w:hAnsi="Sylfaen"/>
          <w:b/>
          <w:lang w:val="ka-GE"/>
        </w:rPr>
      </w:pPr>
    </w:p>
    <w:p w:rsidR="00781705" w:rsidRPr="006051CD" w:rsidRDefault="00781705">
      <w:pPr>
        <w:rPr>
          <w:rFonts w:ascii="Sylfaen" w:hAnsi="Sylfaen"/>
          <w:b/>
        </w:rPr>
      </w:pPr>
    </w:p>
    <w:sectPr w:rsidR="00781705" w:rsidRPr="006051CD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73" w:rsidRDefault="00C12573" w:rsidP="005A61CE">
      <w:pPr>
        <w:spacing w:after="0" w:line="240" w:lineRule="auto"/>
      </w:pPr>
      <w:r>
        <w:separator/>
      </w:r>
    </w:p>
  </w:endnote>
  <w:endnote w:type="continuationSeparator" w:id="0">
    <w:p w:rsidR="00C12573" w:rsidRDefault="00C1257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73" w:rsidRDefault="00C12573" w:rsidP="005A61CE">
      <w:pPr>
        <w:spacing w:after="0" w:line="240" w:lineRule="auto"/>
      </w:pPr>
      <w:r>
        <w:separator/>
      </w:r>
    </w:p>
  </w:footnote>
  <w:footnote w:type="continuationSeparator" w:id="0">
    <w:p w:rsidR="00C12573" w:rsidRDefault="00C12573" w:rsidP="005A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00BD"/>
    <w:rsid w:val="000058A3"/>
    <w:rsid w:val="00006559"/>
    <w:rsid w:val="00007130"/>
    <w:rsid w:val="00025735"/>
    <w:rsid w:val="0003223D"/>
    <w:rsid w:val="000609BC"/>
    <w:rsid w:val="00063C7F"/>
    <w:rsid w:val="00087B10"/>
    <w:rsid w:val="001777FD"/>
    <w:rsid w:val="00182166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487828"/>
    <w:rsid w:val="005014DD"/>
    <w:rsid w:val="00534844"/>
    <w:rsid w:val="005439E3"/>
    <w:rsid w:val="005A61CE"/>
    <w:rsid w:val="005B2E4C"/>
    <w:rsid w:val="006051CD"/>
    <w:rsid w:val="00621CD1"/>
    <w:rsid w:val="0064683F"/>
    <w:rsid w:val="00653A42"/>
    <w:rsid w:val="0066003E"/>
    <w:rsid w:val="006C763F"/>
    <w:rsid w:val="006F7AFE"/>
    <w:rsid w:val="00781705"/>
    <w:rsid w:val="007C3243"/>
    <w:rsid w:val="00831B32"/>
    <w:rsid w:val="0086259B"/>
    <w:rsid w:val="008B4EF5"/>
    <w:rsid w:val="00907B35"/>
    <w:rsid w:val="00944510"/>
    <w:rsid w:val="00950B98"/>
    <w:rsid w:val="009555E0"/>
    <w:rsid w:val="009A3D5E"/>
    <w:rsid w:val="00A362E1"/>
    <w:rsid w:val="00A471C5"/>
    <w:rsid w:val="00A47814"/>
    <w:rsid w:val="00A509A2"/>
    <w:rsid w:val="00AA2601"/>
    <w:rsid w:val="00AD7AB3"/>
    <w:rsid w:val="00B30922"/>
    <w:rsid w:val="00BB40AE"/>
    <w:rsid w:val="00BB5080"/>
    <w:rsid w:val="00BE20EC"/>
    <w:rsid w:val="00C00E53"/>
    <w:rsid w:val="00C12573"/>
    <w:rsid w:val="00C35F4E"/>
    <w:rsid w:val="00C91C16"/>
    <w:rsid w:val="00C95DF5"/>
    <w:rsid w:val="00CA38F7"/>
    <w:rsid w:val="00CA4816"/>
    <w:rsid w:val="00CD312F"/>
    <w:rsid w:val="00CE5114"/>
    <w:rsid w:val="00D55607"/>
    <w:rsid w:val="00D95DB5"/>
    <w:rsid w:val="00DB3C5D"/>
    <w:rsid w:val="00DE3714"/>
    <w:rsid w:val="00DF0E1E"/>
    <w:rsid w:val="00E120C0"/>
    <w:rsid w:val="00E1648B"/>
    <w:rsid w:val="00E36EB4"/>
    <w:rsid w:val="00E73F1C"/>
    <w:rsid w:val="00E765AF"/>
    <w:rsid w:val="00EA0A6B"/>
    <w:rsid w:val="00ED283A"/>
    <w:rsid w:val="00ED63F4"/>
    <w:rsid w:val="00EE0C0F"/>
    <w:rsid w:val="00F34513"/>
    <w:rsid w:val="00F42FAD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941FA-5155-43B0-800A-105C1680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59</cp:revision>
  <cp:lastPrinted>2018-11-15T05:34:00Z</cp:lastPrinted>
  <dcterms:created xsi:type="dcterms:W3CDTF">2018-11-15T05:11:00Z</dcterms:created>
  <dcterms:modified xsi:type="dcterms:W3CDTF">2019-02-08T14:04:00Z</dcterms:modified>
</cp:coreProperties>
</file>