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C91E2E" w:rsidTr="00A41355">
        <w:trPr>
          <w:trHeight w:val="289"/>
        </w:trPr>
        <w:tc>
          <w:tcPr>
            <w:tcW w:w="961" w:type="dxa"/>
          </w:tcPr>
          <w:p w:rsidR="00781705" w:rsidRDefault="00781705" w:rsidP="00A41355"/>
        </w:tc>
        <w:tc>
          <w:tcPr>
            <w:tcW w:w="1846" w:type="dxa"/>
          </w:tcPr>
          <w:p w:rsidR="00781705" w:rsidRPr="00781705" w:rsidRDefault="0078170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91E2E" w:rsidTr="00A41355">
        <w:trPr>
          <w:trHeight w:val="289"/>
        </w:trPr>
        <w:tc>
          <w:tcPr>
            <w:tcW w:w="961" w:type="dxa"/>
          </w:tcPr>
          <w:p w:rsidR="00415458" w:rsidRDefault="00415458" w:rsidP="00A41355"/>
        </w:tc>
        <w:tc>
          <w:tcPr>
            <w:tcW w:w="1846" w:type="dxa"/>
          </w:tcPr>
          <w:p w:rsidR="00415458" w:rsidRPr="00C91E2E" w:rsidRDefault="00C91E2E" w:rsidP="00A4135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C91E2E" w:rsidRDefault="00C91E2E" w:rsidP="00A4135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C91E2E" w:rsidRDefault="00C91E2E" w:rsidP="00A4135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C91E2E" w:rsidRDefault="00C91E2E" w:rsidP="00A4135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C91E2E" w:rsidRDefault="00C91E2E" w:rsidP="00A4135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C91E2E" w:rsidRDefault="00C91E2E" w:rsidP="00A4135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C91E2E" w:rsidTr="00A41355">
        <w:trPr>
          <w:trHeight w:val="289"/>
        </w:trPr>
        <w:tc>
          <w:tcPr>
            <w:tcW w:w="961" w:type="dxa"/>
          </w:tcPr>
          <w:p w:rsidR="00781705" w:rsidRPr="00781705" w:rsidRDefault="0078170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A41355"/>
        </w:tc>
        <w:tc>
          <w:tcPr>
            <w:tcW w:w="2272" w:type="dxa"/>
          </w:tcPr>
          <w:p w:rsidR="00781705" w:rsidRDefault="00781705" w:rsidP="00A41355"/>
        </w:tc>
        <w:tc>
          <w:tcPr>
            <w:tcW w:w="2130" w:type="dxa"/>
          </w:tcPr>
          <w:p w:rsidR="00781705" w:rsidRDefault="00781705" w:rsidP="00A41355"/>
        </w:tc>
        <w:tc>
          <w:tcPr>
            <w:tcW w:w="2698" w:type="dxa"/>
          </w:tcPr>
          <w:p w:rsidR="00781705" w:rsidRDefault="00781705" w:rsidP="00A41355"/>
        </w:tc>
        <w:tc>
          <w:tcPr>
            <w:tcW w:w="1989" w:type="dxa"/>
          </w:tcPr>
          <w:p w:rsidR="00781705" w:rsidRDefault="00781705" w:rsidP="00A41355"/>
        </w:tc>
        <w:tc>
          <w:tcPr>
            <w:tcW w:w="1917" w:type="dxa"/>
          </w:tcPr>
          <w:p w:rsidR="00781705" w:rsidRDefault="00781705" w:rsidP="00A41355"/>
        </w:tc>
      </w:tr>
      <w:tr w:rsidR="00BB0176" w:rsidTr="00A41355">
        <w:trPr>
          <w:trHeight w:val="868"/>
        </w:trPr>
        <w:tc>
          <w:tcPr>
            <w:tcW w:w="961" w:type="dxa"/>
          </w:tcPr>
          <w:p w:rsidR="00BB0176" w:rsidRDefault="00BB0176" w:rsidP="00A41355">
            <w:pPr>
              <w:rPr>
                <w:rFonts w:ascii="Sylfaen" w:hAnsi="Sylfaen"/>
                <w:b/>
                <w:lang w:val="ka-GE"/>
              </w:rPr>
            </w:pPr>
          </w:p>
          <w:p w:rsidR="00BB0176" w:rsidRDefault="00BB0176" w:rsidP="00A41355">
            <w:pPr>
              <w:rPr>
                <w:rFonts w:ascii="Sylfaen" w:hAnsi="Sylfaen"/>
                <w:b/>
                <w:lang w:val="ka-GE"/>
              </w:rPr>
            </w:pPr>
          </w:p>
          <w:p w:rsidR="00BB0176" w:rsidRPr="00781705" w:rsidRDefault="00BB0176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vMerge w:val="restart"/>
          </w:tcPr>
          <w:p w:rsidR="00BB0176" w:rsidRPr="00781705" w:rsidRDefault="00BB0176" w:rsidP="00A4135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BB0176" w:rsidRPr="00BF597D" w:rsidRDefault="00BB0176" w:rsidP="00A4135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BF597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კანონისმიერი ვალდებულებითი ურთიერთობები 904ბ.</w:t>
            </w:r>
            <w:r w:rsidRPr="00BF59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პეტრიაშვილი ივანე,</w:t>
            </w:r>
            <w:r w:rsidRPr="00BF597D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BF59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ყანადაშვილი მაია</w:t>
            </w:r>
          </w:p>
          <w:p w:rsidR="00BB0176" w:rsidRPr="00D95DB5" w:rsidRDefault="00BB0176" w:rsidP="00A413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F59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ამაშუკელი მარინე</w:t>
            </w:r>
          </w:p>
        </w:tc>
        <w:tc>
          <w:tcPr>
            <w:tcW w:w="2130" w:type="dxa"/>
            <w:vMerge w:val="restart"/>
          </w:tcPr>
          <w:p w:rsidR="00BB0176" w:rsidRPr="00BF597D" w:rsidRDefault="00BB0176" w:rsidP="00A4135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F597D">
              <w:rPr>
                <w:rFonts w:ascii="Sylfaen" w:hAnsi="Sylfaen"/>
                <w:b/>
                <w:color w:val="FF0000"/>
                <w:lang w:val="ka-GE"/>
              </w:rPr>
              <w:t>სახელშეკრულებო სამართაალი 909</w:t>
            </w:r>
          </w:p>
          <w:p w:rsidR="00BB0176" w:rsidRPr="00BF597D" w:rsidRDefault="00BB0176" w:rsidP="00A41355">
            <w:pPr>
              <w:rPr>
                <w:rFonts w:ascii="Sylfaen" w:hAnsi="Sylfaen"/>
                <w:color w:val="FF0000"/>
                <w:lang w:val="ka-GE"/>
              </w:rPr>
            </w:pPr>
            <w:r w:rsidRPr="00BF597D">
              <w:rPr>
                <w:rFonts w:ascii="Sylfaen" w:hAnsi="Sylfaen"/>
                <w:color w:val="FF0000"/>
                <w:lang w:val="ka-GE"/>
              </w:rPr>
              <w:t>დუნდუა ლევან</w:t>
            </w:r>
          </w:p>
          <w:p w:rsidR="00BB0176" w:rsidRPr="00BF597D" w:rsidRDefault="00BB0176" w:rsidP="00A41355">
            <w:pPr>
              <w:rPr>
                <w:rFonts w:ascii="Sylfaen" w:hAnsi="Sylfaen"/>
                <w:color w:val="FF0000"/>
                <w:lang w:val="ka-GE"/>
              </w:rPr>
            </w:pPr>
            <w:r w:rsidRPr="00BF597D">
              <w:rPr>
                <w:rFonts w:ascii="Sylfaen" w:hAnsi="Sylfaen"/>
                <w:color w:val="FF0000"/>
                <w:lang w:val="ka-GE"/>
              </w:rPr>
              <w:t>მოგელაძე თამთა ჭანტურია მათე</w:t>
            </w:r>
          </w:p>
          <w:p w:rsidR="00BB0176" w:rsidRPr="00501EAB" w:rsidRDefault="00BB0176" w:rsidP="00A4135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F597D">
              <w:rPr>
                <w:rFonts w:ascii="Sylfaen" w:hAnsi="Sylfaen"/>
                <w:color w:val="FF0000"/>
                <w:lang w:val="ka-GE"/>
              </w:rPr>
              <w:t>ტყებუჩავა მაკა</w:t>
            </w:r>
          </w:p>
        </w:tc>
        <w:tc>
          <w:tcPr>
            <w:tcW w:w="2698" w:type="dxa"/>
            <w:vMerge w:val="restart"/>
          </w:tcPr>
          <w:p w:rsidR="00BB0176" w:rsidRPr="00BF597D" w:rsidRDefault="00BB0176" w:rsidP="00A41355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BF597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BF597D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BF597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BB0176" w:rsidRPr="00BF597D" w:rsidRDefault="00BB0176" w:rsidP="00A4135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BF59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ჩახვაძე ქეთი</w:t>
            </w:r>
          </w:p>
          <w:p w:rsidR="00BB0176" w:rsidRPr="00BF597D" w:rsidRDefault="00BB0176" w:rsidP="00A4135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BF59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თევდორაშვილი თამარ</w:t>
            </w:r>
          </w:p>
          <w:p w:rsidR="00BB0176" w:rsidRPr="00431FE2" w:rsidRDefault="00BB0176" w:rsidP="00A41355">
            <w:pPr>
              <w:rPr>
                <w:rFonts w:ascii="Sylfaen" w:hAnsi="Sylfaen"/>
                <w:lang w:val="ka-GE"/>
              </w:rPr>
            </w:pPr>
            <w:r w:rsidRPr="00BF597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მადუაშვილი გიორგი</w:t>
            </w:r>
          </w:p>
        </w:tc>
        <w:tc>
          <w:tcPr>
            <w:tcW w:w="1989" w:type="dxa"/>
          </w:tcPr>
          <w:p w:rsidR="00BB0176" w:rsidRPr="008B1346" w:rsidRDefault="00BB0176" w:rsidP="00A4135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17" w:type="dxa"/>
          </w:tcPr>
          <w:p w:rsidR="00BB0176" w:rsidRPr="00285DDE" w:rsidRDefault="00BB0176" w:rsidP="00A4135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B0176" w:rsidRDefault="00BB0176" w:rsidP="00A41355"/>
        </w:tc>
      </w:tr>
      <w:tr w:rsidR="00BB0176" w:rsidTr="00A41355">
        <w:trPr>
          <w:trHeight w:val="1051"/>
        </w:trPr>
        <w:tc>
          <w:tcPr>
            <w:tcW w:w="961" w:type="dxa"/>
            <w:tcBorders>
              <w:bottom w:val="single" w:sz="4" w:space="0" w:color="auto"/>
            </w:tcBorders>
          </w:tcPr>
          <w:p w:rsidR="00BB0176" w:rsidRPr="00781705" w:rsidRDefault="00BB0176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B0176" w:rsidRDefault="00BB0176" w:rsidP="00A41355"/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BB0176" w:rsidRDefault="00BB0176" w:rsidP="00A41355"/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BB0176" w:rsidRDefault="00BB0176" w:rsidP="00A41355"/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BB0176" w:rsidRDefault="00BB0176" w:rsidP="00A41355"/>
        </w:tc>
        <w:tc>
          <w:tcPr>
            <w:tcW w:w="1989" w:type="dxa"/>
            <w:tcBorders>
              <w:bottom w:val="single" w:sz="4" w:space="0" w:color="auto"/>
            </w:tcBorders>
          </w:tcPr>
          <w:p w:rsidR="00BB0176" w:rsidRDefault="00BB0176" w:rsidP="00A41355"/>
        </w:tc>
        <w:tc>
          <w:tcPr>
            <w:tcW w:w="1917" w:type="dxa"/>
            <w:tcBorders>
              <w:bottom w:val="single" w:sz="4" w:space="0" w:color="auto"/>
            </w:tcBorders>
          </w:tcPr>
          <w:p w:rsidR="00BB0176" w:rsidRDefault="00BB0176" w:rsidP="00A41355"/>
        </w:tc>
      </w:tr>
      <w:tr w:rsidR="00A41355" w:rsidTr="00A41355">
        <w:trPr>
          <w:trHeight w:val="418"/>
        </w:trPr>
        <w:tc>
          <w:tcPr>
            <w:tcW w:w="961" w:type="dxa"/>
          </w:tcPr>
          <w:p w:rsidR="00A41355" w:rsidRPr="00781705" w:rsidRDefault="00A4135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A41355" w:rsidRDefault="00A41355" w:rsidP="00A41355"/>
        </w:tc>
        <w:tc>
          <w:tcPr>
            <w:tcW w:w="2272" w:type="dxa"/>
          </w:tcPr>
          <w:p w:rsidR="00A41355" w:rsidRDefault="00A41355" w:rsidP="00A4135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A41355" w:rsidRPr="00DF0E1E" w:rsidRDefault="00A41355" w:rsidP="00A41355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A41355" w:rsidRPr="001A1732" w:rsidRDefault="00A41355" w:rsidP="00A413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A41355" w:rsidRPr="00285DDE" w:rsidRDefault="00A41355" w:rsidP="00A41355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A41355" w:rsidRDefault="00A41355" w:rsidP="00A41355"/>
        </w:tc>
        <w:tc>
          <w:tcPr>
            <w:tcW w:w="1917" w:type="dxa"/>
            <w:vMerge w:val="restart"/>
          </w:tcPr>
          <w:p w:rsidR="00A41355" w:rsidRPr="008B516A" w:rsidRDefault="00A41355" w:rsidP="00A41355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8B5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8B516A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8B5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Pr="008B516A">
              <w:rPr>
                <w:rFonts w:ascii="Sylfaen" w:hAnsi="Sylfaen"/>
                <w:b/>
                <w:color w:val="FF0000"/>
                <w:sz w:val="20"/>
                <w:szCs w:val="20"/>
              </w:rPr>
              <w:t>1</w:t>
            </w:r>
            <w:r w:rsidRPr="008B5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0ბ.</w:t>
            </w:r>
          </w:p>
          <w:p w:rsidR="00A41355" w:rsidRPr="008B516A" w:rsidRDefault="00A41355" w:rsidP="00A41355">
            <w:pPr>
              <w:rPr>
                <w:rFonts w:ascii="Sylfaen" w:hAnsi="Sylfaen"/>
                <w:color w:val="FF0000"/>
                <w:sz w:val="20"/>
                <w:szCs w:val="20"/>
              </w:rPr>
            </w:pPr>
            <w:r w:rsidRPr="008B5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დავით ჯაიანი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ბარამია თამარი</w:t>
            </w:r>
            <w:r w:rsidRPr="008B5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ურუშაძე თამარ</w:t>
            </w:r>
          </w:p>
          <w:p w:rsidR="00A41355" w:rsidRDefault="00A41355" w:rsidP="00A41355"/>
        </w:tc>
      </w:tr>
      <w:tr w:rsidR="00A41355" w:rsidTr="00A41355">
        <w:trPr>
          <w:trHeight w:val="554"/>
        </w:trPr>
        <w:tc>
          <w:tcPr>
            <w:tcW w:w="961" w:type="dxa"/>
          </w:tcPr>
          <w:p w:rsidR="00A41355" w:rsidRPr="00781705" w:rsidRDefault="00A41355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A41355" w:rsidRDefault="00A41355" w:rsidP="00A41355"/>
        </w:tc>
        <w:tc>
          <w:tcPr>
            <w:tcW w:w="2272" w:type="dxa"/>
          </w:tcPr>
          <w:p w:rsidR="00A41355" w:rsidRDefault="00A41355" w:rsidP="00A41355"/>
        </w:tc>
        <w:tc>
          <w:tcPr>
            <w:tcW w:w="2130" w:type="dxa"/>
          </w:tcPr>
          <w:p w:rsidR="00A41355" w:rsidRDefault="00A41355" w:rsidP="00A41355"/>
        </w:tc>
        <w:tc>
          <w:tcPr>
            <w:tcW w:w="2698" w:type="dxa"/>
          </w:tcPr>
          <w:p w:rsidR="00A41355" w:rsidRDefault="00A41355" w:rsidP="00A41355"/>
        </w:tc>
        <w:tc>
          <w:tcPr>
            <w:tcW w:w="1989" w:type="dxa"/>
          </w:tcPr>
          <w:p w:rsidR="00A41355" w:rsidRDefault="00A41355" w:rsidP="00A41355"/>
        </w:tc>
        <w:tc>
          <w:tcPr>
            <w:tcW w:w="1917" w:type="dxa"/>
            <w:vMerge/>
          </w:tcPr>
          <w:p w:rsidR="00A41355" w:rsidRDefault="00A41355" w:rsidP="00A41355"/>
        </w:tc>
      </w:tr>
      <w:tr w:rsidR="008B516A" w:rsidTr="00A41355">
        <w:trPr>
          <w:trHeight w:val="289"/>
        </w:trPr>
        <w:tc>
          <w:tcPr>
            <w:tcW w:w="961" w:type="dxa"/>
          </w:tcPr>
          <w:p w:rsidR="008B516A" w:rsidRPr="00781705" w:rsidRDefault="008B516A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8B516A" w:rsidRDefault="008B516A" w:rsidP="00A41355">
            <w:pPr>
              <w:jc w:val="center"/>
              <w:rPr>
                <w:rFonts w:ascii="Sylfaen" w:hAnsi="Sylfaen"/>
                <w:lang w:val="ka-GE"/>
              </w:rPr>
            </w:pPr>
          </w:p>
          <w:p w:rsidR="008B516A" w:rsidRPr="00431FE2" w:rsidRDefault="008B516A" w:rsidP="00A413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</w:tcPr>
          <w:p w:rsidR="008B516A" w:rsidRDefault="008B516A" w:rsidP="00A41355">
            <w:pPr>
              <w:rPr>
                <w:rFonts w:ascii="Sylfaen" w:hAnsi="Sylfaen"/>
                <w:lang w:val="ka-GE"/>
              </w:rPr>
            </w:pPr>
          </w:p>
          <w:p w:rsidR="008B516A" w:rsidRPr="008B1346" w:rsidRDefault="008B516A" w:rsidP="00A413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30" w:type="dxa"/>
          </w:tcPr>
          <w:p w:rsidR="008B516A" w:rsidRPr="00431FE2" w:rsidRDefault="008B516A" w:rsidP="00A413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:rsidR="008B516A" w:rsidRDefault="008B516A" w:rsidP="00A41355"/>
        </w:tc>
        <w:tc>
          <w:tcPr>
            <w:tcW w:w="1989" w:type="dxa"/>
            <w:vMerge w:val="restart"/>
          </w:tcPr>
          <w:p w:rsidR="008B516A" w:rsidRPr="008B516A" w:rsidRDefault="008B516A" w:rsidP="00A41355">
            <w:pPr>
              <w:rPr>
                <w:rFonts w:ascii="Sylfaen" w:hAnsi="Sylfaen"/>
                <w:color w:val="FF0000"/>
                <w:lang w:val="ka-GE"/>
              </w:rPr>
            </w:pPr>
            <w:r w:rsidRPr="008B516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წერითი და ზეპირი კომუნიკაცია </w:t>
            </w:r>
            <w:r w:rsidR="005750A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602ა</w:t>
            </w:r>
            <w:r w:rsidRPr="008B51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ძნელეძე რევაზი,  ცოტნიაშვილი ზაზა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, ქებურია ნინო</w:t>
            </w:r>
          </w:p>
          <w:p w:rsidR="008B516A" w:rsidRDefault="008B516A" w:rsidP="00A41355"/>
        </w:tc>
        <w:tc>
          <w:tcPr>
            <w:tcW w:w="1917" w:type="dxa"/>
            <w:vMerge w:val="restart"/>
          </w:tcPr>
          <w:p w:rsidR="008B516A" w:rsidRDefault="008B516A" w:rsidP="00A41355"/>
        </w:tc>
      </w:tr>
      <w:tr w:rsidR="008B516A" w:rsidTr="00A41355">
        <w:trPr>
          <w:trHeight w:val="1078"/>
        </w:trPr>
        <w:tc>
          <w:tcPr>
            <w:tcW w:w="961" w:type="dxa"/>
          </w:tcPr>
          <w:p w:rsidR="008B516A" w:rsidRDefault="008B516A" w:rsidP="00A41355">
            <w:pPr>
              <w:rPr>
                <w:rFonts w:ascii="Sylfaen" w:hAnsi="Sylfaen"/>
                <w:b/>
                <w:lang w:val="ka-GE"/>
              </w:rPr>
            </w:pPr>
          </w:p>
          <w:p w:rsidR="008B516A" w:rsidRPr="00781705" w:rsidRDefault="008B516A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8B516A" w:rsidRDefault="008B516A" w:rsidP="00A41355"/>
        </w:tc>
        <w:tc>
          <w:tcPr>
            <w:tcW w:w="2272" w:type="dxa"/>
          </w:tcPr>
          <w:p w:rsidR="008B516A" w:rsidRDefault="008B516A" w:rsidP="00A41355"/>
        </w:tc>
        <w:tc>
          <w:tcPr>
            <w:tcW w:w="2130" w:type="dxa"/>
          </w:tcPr>
          <w:p w:rsidR="008B516A" w:rsidRDefault="008B516A" w:rsidP="00A41355"/>
        </w:tc>
        <w:tc>
          <w:tcPr>
            <w:tcW w:w="2698" w:type="dxa"/>
          </w:tcPr>
          <w:p w:rsidR="008B516A" w:rsidRPr="001A1732" w:rsidRDefault="008B516A" w:rsidP="00A4135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  <w:vMerge/>
          </w:tcPr>
          <w:p w:rsidR="008B516A" w:rsidRDefault="008B516A" w:rsidP="00A41355"/>
        </w:tc>
        <w:tc>
          <w:tcPr>
            <w:tcW w:w="1917" w:type="dxa"/>
            <w:vMerge/>
          </w:tcPr>
          <w:p w:rsidR="008B516A" w:rsidRDefault="008B516A" w:rsidP="00A41355"/>
        </w:tc>
      </w:tr>
      <w:tr w:rsidR="00BF597D" w:rsidTr="00A41355">
        <w:trPr>
          <w:trHeight w:val="289"/>
        </w:trPr>
        <w:tc>
          <w:tcPr>
            <w:tcW w:w="961" w:type="dxa"/>
          </w:tcPr>
          <w:p w:rsidR="00BF597D" w:rsidRPr="00781705" w:rsidRDefault="00BF597D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vMerge w:val="restart"/>
          </w:tcPr>
          <w:p w:rsidR="00BF597D" w:rsidRPr="00BF597D" w:rsidRDefault="00BF597D" w:rsidP="00A4135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F597D">
              <w:rPr>
                <w:rFonts w:ascii="Sylfaen" w:hAnsi="Sylfaen"/>
                <w:b/>
                <w:color w:val="FF0000"/>
                <w:lang w:val="ka-GE"/>
              </w:rPr>
              <w:t>სისხლის სამართალი კერძო1 90</w:t>
            </w:r>
            <w:r w:rsidR="00543F3E">
              <w:rPr>
                <w:rFonts w:ascii="Sylfaen" w:hAnsi="Sylfaen"/>
                <w:b/>
                <w:color w:val="FF0000"/>
                <w:lang w:val="ka-GE"/>
              </w:rPr>
              <w:t>9</w:t>
            </w:r>
            <w:r w:rsidRPr="00BF597D">
              <w:rPr>
                <w:rFonts w:ascii="Sylfaen" w:hAnsi="Sylfaen"/>
                <w:b/>
                <w:color w:val="FF0000"/>
                <w:lang w:val="ka-GE"/>
              </w:rPr>
              <w:t>ბ</w:t>
            </w:r>
          </w:p>
          <w:p w:rsidR="00BF597D" w:rsidRPr="00AA0E95" w:rsidRDefault="00BF597D" w:rsidP="00A41355">
            <w:pPr>
              <w:rPr>
                <w:rFonts w:ascii="Sylfaen" w:hAnsi="Sylfaen"/>
                <w:lang w:val="ka-GE"/>
              </w:rPr>
            </w:pPr>
            <w:r w:rsidRPr="00BF597D">
              <w:rPr>
                <w:rFonts w:ascii="Sylfaen" w:hAnsi="Sylfaen"/>
                <w:color w:val="FF0000"/>
                <w:lang w:val="ka-GE"/>
              </w:rPr>
              <w:t>დარსანია თემო,  სვიანაძე გიორგი, ზათიაშვილი გიორგი</w:t>
            </w:r>
          </w:p>
        </w:tc>
        <w:tc>
          <w:tcPr>
            <w:tcW w:w="2272" w:type="dxa"/>
          </w:tcPr>
          <w:p w:rsidR="00BF597D" w:rsidRDefault="00BF597D" w:rsidP="00A41355"/>
        </w:tc>
        <w:tc>
          <w:tcPr>
            <w:tcW w:w="2130" w:type="dxa"/>
          </w:tcPr>
          <w:p w:rsidR="00BF597D" w:rsidRDefault="00BF597D" w:rsidP="00A41355">
            <w:pPr>
              <w:rPr>
                <w:rFonts w:ascii="Sylfaen" w:hAnsi="Sylfaen"/>
                <w:lang w:val="ka-GE"/>
              </w:rPr>
            </w:pPr>
          </w:p>
          <w:p w:rsidR="00BF597D" w:rsidRPr="00AA0E95" w:rsidRDefault="00BF597D" w:rsidP="00A4135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BF597D" w:rsidRPr="00DE3714" w:rsidRDefault="00BF597D" w:rsidP="00A4135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BF597D" w:rsidRDefault="00BF597D" w:rsidP="00A41355"/>
        </w:tc>
        <w:tc>
          <w:tcPr>
            <w:tcW w:w="1917" w:type="dxa"/>
          </w:tcPr>
          <w:p w:rsidR="00BF597D" w:rsidRDefault="00BF597D" w:rsidP="00A41355"/>
        </w:tc>
      </w:tr>
      <w:tr w:rsidR="00BF597D" w:rsidTr="00A41355">
        <w:trPr>
          <w:trHeight w:val="547"/>
        </w:trPr>
        <w:tc>
          <w:tcPr>
            <w:tcW w:w="961" w:type="dxa"/>
          </w:tcPr>
          <w:p w:rsidR="00BF597D" w:rsidRPr="00781705" w:rsidRDefault="00BF597D" w:rsidP="00A4135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vMerge/>
          </w:tcPr>
          <w:p w:rsidR="00BF597D" w:rsidRDefault="00BF597D" w:rsidP="00A41355"/>
        </w:tc>
        <w:tc>
          <w:tcPr>
            <w:tcW w:w="2272" w:type="dxa"/>
          </w:tcPr>
          <w:p w:rsidR="00BF597D" w:rsidRDefault="00BF597D" w:rsidP="00A41355"/>
        </w:tc>
        <w:tc>
          <w:tcPr>
            <w:tcW w:w="2130" w:type="dxa"/>
          </w:tcPr>
          <w:p w:rsidR="00BF597D" w:rsidRDefault="00BF597D" w:rsidP="00A41355"/>
        </w:tc>
        <w:tc>
          <w:tcPr>
            <w:tcW w:w="2698" w:type="dxa"/>
          </w:tcPr>
          <w:p w:rsidR="00BF597D" w:rsidRDefault="00BF597D" w:rsidP="00A41355"/>
        </w:tc>
        <w:tc>
          <w:tcPr>
            <w:tcW w:w="1989" w:type="dxa"/>
          </w:tcPr>
          <w:p w:rsidR="00BF597D" w:rsidRDefault="00BF597D" w:rsidP="00A41355"/>
        </w:tc>
        <w:tc>
          <w:tcPr>
            <w:tcW w:w="1917" w:type="dxa"/>
          </w:tcPr>
          <w:p w:rsidR="00BF597D" w:rsidRDefault="00BF597D" w:rsidP="00A41355"/>
        </w:tc>
      </w:tr>
    </w:tbl>
    <w:p w:rsidR="008B516A" w:rsidRDefault="004974E5" w:rsidP="008B516A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107750 </w:t>
      </w:r>
      <w:r w:rsidR="008B516A">
        <w:rPr>
          <w:rFonts w:ascii="Sylfaen" w:hAnsi="Sylfaen"/>
          <w:b/>
          <w:sz w:val="24"/>
          <w:szCs w:val="24"/>
        </w:rPr>
        <w:t>G H I</w:t>
      </w:r>
    </w:p>
    <w:p w:rsidR="008B516A" w:rsidRDefault="008B516A" w:rsidP="004974E5">
      <w:pPr>
        <w:jc w:val="center"/>
        <w:rPr>
          <w:rFonts w:ascii="Sylfaen" w:hAnsi="Sylfaen"/>
          <w:b/>
          <w:sz w:val="24"/>
          <w:szCs w:val="24"/>
        </w:rPr>
      </w:pPr>
    </w:p>
    <w:p w:rsidR="008B516A" w:rsidRDefault="008B516A" w:rsidP="004974E5">
      <w:pPr>
        <w:jc w:val="center"/>
        <w:rPr>
          <w:rFonts w:ascii="Sylfaen" w:hAnsi="Sylfaen"/>
          <w:b/>
          <w:sz w:val="24"/>
          <w:szCs w:val="24"/>
        </w:rPr>
      </w:pPr>
    </w:p>
    <w:p w:rsidR="008B516A" w:rsidRDefault="008B516A" w:rsidP="004974E5">
      <w:pPr>
        <w:jc w:val="center"/>
        <w:rPr>
          <w:rFonts w:ascii="Sylfaen" w:hAnsi="Sylfaen"/>
          <w:b/>
          <w:sz w:val="24"/>
          <w:szCs w:val="24"/>
        </w:rPr>
      </w:pPr>
    </w:p>
    <w:p w:rsidR="008B516A" w:rsidRPr="004974E5" w:rsidRDefault="008B516A" w:rsidP="004974E5">
      <w:pPr>
        <w:jc w:val="center"/>
        <w:rPr>
          <w:rFonts w:ascii="Sylfaen" w:hAnsi="Sylfaen"/>
          <w:b/>
          <w:sz w:val="24"/>
          <w:szCs w:val="24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3F" w:rsidRDefault="00CC583F" w:rsidP="005A61CE">
      <w:pPr>
        <w:spacing w:after="0" w:line="240" w:lineRule="auto"/>
      </w:pPr>
      <w:r>
        <w:separator/>
      </w:r>
    </w:p>
  </w:endnote>
  <w:endnote w:type="continuationSeparator" w:id="0">
    <w:p w:rsidR="00CC583F" w:rsidRDefault="00CC583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3F" w:rsidRDefault="00CC583F" w:rsidP="005A61CE">
      <w:pPr>
        <w:spacing w:after="0" w:line="240" w:lineRule="auto"/>
      </w:pPr>
      <w:r>
        <w:separator/>
      </w:r>
    </w:p>
  </w:footnote>
  <w:footnote w:type="continuationSeparator" w:id="0">
    <w:p w:rsidR="00CC583F" w:rsidRDefault="00CC583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F603A"/>
    <w:rsid w:val="001777FD"/>
    <w:rsid w:val="001A1732"/>
    <w:rsid w:val="001A72F1"/>
    <w:rsid w:val="002674C7"/>
    <w:rsid w:val="00285DDE"/>
    <w:rsid w:val="002B2C38"/>
    <w:rsid w:val="002B7B26"/>
    <w:rsid w:val="002D2486"/>
    <w:rsid w:val="002D77FE"/>
    <w:rsid w:val="0037526F"/>
    <w:rsid w:val="00395928"/>
    <w:rsid w:val="003C1224"/>
    <w:rsid w:val="003C3624"/>
    <w:rsid w:val="00415458"/>
    <w:rsid w:val="00431FE2"/>
    <w:rsid w:val="004974E5"/>
    <w:rsid w:val="00501EAB"/>
    <w:rsid w:val="00534844"/>
    <w:rsid w:val="00543F3E"/>
    <w:rsid w:val="005750AD"/>
    <w:rsid w:val="005A61CE"/>
    <w:rsid w:val="00615CF2"/>
    <w:rsid w:val="0064683F"/>
    <w:rsid w:val="0066003E"/>
    <w:rsid w:val="006D091B"/>
    <w:rsid w:val="00772D62"/>
    <w:rsid w:val="00781705"/>
    <w:rsid w:val="00791365"/>
    <w:rsid w:val="007942F8"/>
    <w:rsid w:val="00800FBB"/>
    <w:rsid w:val="008B1346"/>
    <w:rsid w:val="008B516A"/>
    <w:rsid w:val="008E53E8"/>
    <w:rsid w:val="00935616"/>
    <w:rsid w:val="00A41355"/>
    <w:rsid w:val="00A622D4"/>
    <w:rsid w:val="00AA0E95"/>
    <w:rsid w:val="00AA2601"/>
    <w:rsid w:val="00AA4417"/>
    <w:rsid w:val="00B30922"/>
    <w:rsid w:val="00B962A5"/>
    <w:rsid w:val="00BB0176"/>
    <w:rsid w:val="00BB40AE"/>
    <w:rsid w:val="00BD5934"/>
    <w:rsid w:val="00BE243F"/>
    <w:rsid w:val="00BE7F4D"/>
    <w:rsid w:val="00BF19F7"/>
    <w:rsid w:val="00BF597D"/>
    <w:rsid w:val="00C00E53"/>
    <w:rsid w:val="00C13715"/>
    <w:rsid w:val="00C36515"/>
    <w:rsid w:val="00C71EE4"/>
    <w:rsid w:val="00C91C16"/>
    <w:rsid w:val="00C91E2E"/>
    <w:rsid w:val="00CA4816"/>
    <w:rsid w:val="00CC583F"/>
    <w:rsid w:val="00D465DF"/>
    <w:rsid w:val="00D95DB5"/>
    <w:rsid w:val="00D97C78"/>
    <w:rsid w:val="00DD42A0"/>
    <w:rsid w:val="00DE3714"/>
    <w:rsid w:val="00DF0E1E"/>
    <w:rsid w:val="00E20424"/>
    <w:rsid w:val="00E26B22"/>
    <w:rsid w:val="00E3436E"/>
    <w:rsid w:val="00E672EE"/>
    <w:rsid w:val="00E73F1C"/>
    <w:rsid w:val="00E765AF"/>
    <w:rsid w:val="00EA0A6B"/>
    <w:rsid w:val="00F8554D"/>
    <w:rsid w:val="00F87134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8851-3BB7-4DB9-9EA5-6D2D2175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51</cp:revision>
  <cp:lastPrinted>2018-11-15T05:34:00Z</cp:lastPrinted>
  <dcterms:created xsi:type="dcterms:W3CDTF">2018-11-15T05:11:00Z</dcterms:created>
  <dcterms:modified xsi:type="dcterms:W3CDTF">2019-05-03T06:48:00Z</dcterms:modified>
</cp:coreProperties>
</file>