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58"/>
        <w:gridCol w:w="1838"/>
        <w:gridCol w:w="2264"/>
        <w:gridCol w:w="2120"/>
        <w:gridCol w:w="2681"/>
        <w:gridCol w:w="2045"/>
        <w:gridCol w:w="1907"/>
      </w:tblGrid>
      <w:tr w:rsidR="0066003E" w:rsidRPr="004B4C89" w:rsidTr="001E38FE">
        <w:trPr>
          <w:trHeight w:val="289"/>
        </w:trPr>
        <w:tc>
          <w:tcPr>
            <w:tcW w:w="958" w:type="dxa"/>
          </w:tcPr>
          <w:p w:rsidR="00781705" w:rsidRPr="004B4C89" w:rsidRDefault="00781705" w:rsidP="001E38FE"/>
        </w:tc>
        <w:tc>
          <w:tcPr>
            <w:tcW w:w="1838" w:type="dxa"/>
          </w:tcPr>
          <w:p w:rsidR="00781705" w:rsidRPr="004B4C89" w:rsidRDefault="00781705" w:rsidP="001E38FE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64" w:type="dxa"/>
          </w:tcPr>
          <w:p w:rsidR="00781705" w:rsidRPr="004B4C89" w:rsidRDefault="00781705" w:rsidP="001E38FE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120" w:type="dxa"/>
          </w:tcPr>
          <w:p w:rsidR="00781705" w:rsidRPr="004B4C89" w:rsidRDefault="00781705" w:rsidP="001E38FE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81" w:type="dxa"/>
          </w:tcPr>
          <w:p w:rsidR="00781705" w:rsidRPr="004B4C89" w:rsidRDefault="00781705" w:rsidP="001E38FE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045" w:type="dxa"/>
          </w:tcPr>
          <w:p w:rsidR="00781705" w:rsidRPr="004B4C89" w:rsidRDefault="00781705" w:rsidP="001E38FE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1907" w:type="dxa"/>
          </w:tcPr>
          <w:p w:rsidR="00781705" w:rsidRPr="004B4C89" w:rsidRDefault="00781705" w:rsidP="001E38FE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6003E" w:rsidRPr="004B4C89" w:rsidTr="001E38FE">
        <w:trPr>
          <w:trHeight w:val="289"/>
        </w:trPr>
        <w:tc>
          <w:tcPr>
            <w:tcW w:w="958" w:type="dxa"/>
          </w:tcPr>
          <w:p w:rsidR="00415458" w:rsidRPr="004B4C89" w:rsidRDefault="00415458" w:rsidP="001E38FE"/>
        </w:tc>
        <w:tc>
          <w:tcPr>
            <w:tcW w:w="1838" w:type="dxa"/>
          </w:tcPr>
          <w:p w:rsidR="00415458" w:rsidRPr="004B4C89" w:rsidRDefault="00354193" w:rsidP="001E38FE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</w:rPr>
              <w:t>0</w:t>
            </w:r>
            <w:r w:rsidRPr="004B4C89">
              <w:rPr>
                <w:rFonts w:ascii="Sylfaen" w:hAnsi="Sylfaen"/>
                <w:b/>
                <w:lang w:val="ka-GE"/>
              </w:rPr>
              <w:t>6</w:t>
            </w:r>
            <w:r w:rsidR="00415458" w:rsidRPr="004B4C89">
              <w:rPr>
                <w:rFonts w:ascii="Sylfaen" w:hAnsi="Sylfaen"/>
                <w:b/>
              </w:rPr>
              <w:t>.</w:t>
            </w:r>
            <w:r w:rsidRPr="004B4C89">
              <w:rPr>
                <w:rFonts w:ascii="Sylfaen" w:hAnsi="Sylfaen"/>
                <w:b/>
                <w:lang w:val="ka-GE"/>
              </w:rPr>
              <w:t>05</w:t>
            </w:r>
            <w:r w:rsidR="00415458" w:rsidRPr="004B4C89">
              <w:rPr>
                <w:rFonts w:ascii="Sylfaen" w:hAnsi="Sylfaen"/>
                <w:b/>
              </w:rPr>
              <w:t>.201</w:t>
            </w:r>
            <w:r w:rsidRPr="004B4C89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264" w:type="dxa"/>
          </w:tcPr>
          <w:p w:rsidR="00415458" w:rsidRPr="004B4C89" w:rsidRDefault="00354193" w:rsidP="001E38FE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</w:rPr>
              <w:t>0</w:t>
            </w:r>
            <w:r w:rsidRPr="004B4C89">
              <w:rPr>
                <w:rFonts w:ascii="Sylfaen" w:hAnsi="Sylfaen"/>
                <w:b/>
                <w:lang w:val="ka-GE"/>
              </w:rPr>
              <w:t>7</w:t>
            </w:r>
            <w:r w:rsidRPr="004B4C89">
              <w:rPr>
                <w:rFonts w:ascii="Sylfaen" w:hAnsi="Sylfaen"/>
                <w:b/>
              </w:rPr>
              <w:t>.</w:t>
            </w:r>
            <w:r w:rsidRPr="004B4C89">
              <w:rPr>
                <w:rFonts w:ascii="Sylfaen" w:hAnsi="Sylfaen"/>
                <w:b/>
                <w:lang w:val="ka-GE"/>
              </w:rPr>
              <w:t>05</w:t>
            </w:r>
            <w:r w:rsidR="00415458" w:rsidRPr="004B4C89">
              <w:rPr>
                <w:rFonts w:ascii="Sylfaen" w:hAnsi="Sylfaen"/>
                <w:b/>
              </w:rPr>
              <w:t>.201</w:t>
            </w:r>
            <w:r w:rsidRPr="004B4C89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120" w:type="dxa"/>
          </w:tcPr>
          <w:p w:rsidR="00415458" w:rsidRPr="004B4C89" w:rsidRDefault="00354193" w:rsidP="001E38FE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</w:rPr>
              <w:t>0</w:t>
            </w:r>
            <w:r w:rsidRPr="004B4C89">
              <w:rPr>
                <w:rFonts w:ascii="Sylfaen" w:hAnsi="Sylfaen"/>
                <w:b/>
                <w:lang w:val="ka-GE"/>
              </w:rPr>
              <w:t>8</w:t>
            </w:r>
            <w:r w:rsidRPr="004B4C89">
              <w:rPr>
                <w:rFonts w:ascii="Sylfaen" w:hAnsi="Sylfaen"/>
                <w:b/>
              </w:rPr>
              <w:t>.</w:t>
            </w:r>
            <w:r w:rsidRPr="004B4C89">
              <w:rPr>
                <w:rFonts w:ascii="Sylfaen" w:hAnsi="Sylfaen"/>
                <w:b/>
                <w:lang w:val="ka-GE"/>
              </w:rPr>
              <w:t>05</w:t>
            </w:r>
            <w:r w:rsidR="00415458" w:rsidRPr="004B4C89">
              <w:rPr>
                <w:rFonts w:ascii="Sylfaen" w:hAnsi="Sylfaen"/>
                <w:b/>
              </w:rPr>
              <w:t>.201</w:t>
            </w:r>
            <w:r w:rsidRPr="004B4C89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681" w:type="dxa"/>
          </w:tcPr>
          <w:p w:rsidR="00415458" w:rsidRPr="004B4C89" w:rsidRDefault="00354193" w:rsidP="001E38FE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</w:rPr>
              <w:t>0</w:t>
            </w:r>
            <w:r w:rsidRPr="004B4C89">
              <w:rPr>
                <w:rFonts w:ascii="Sylfaen" w:hAnsi="Sylfaen"/>
                <w:b/>
                <w:lang w:val="ka-GE"/>
              </w:rPr>
              <w:t>9</w:t>
            </w:r>
            <w:r w:rsidRPr="004B4C89">
              <w:rPr>
                <w:rFonts w:ascii="Sylfaen" w:hAnsi="Sylfaen"/>
                <w:b/>
              </w:rPr>
              <w:t>.</w:t>
            </w:r>
            <w:r w:rsidRPr="004B4C89">
              <w:rPr>
                <w:rFonts w:ascii="Sylfaen" w:hAnsi="Sylfaen"/>
                <w:b/>
                <w:lang w:val="ka-GE"/>
              </w:rPr>
              <w:t>05</w:t>
            </w:r>
            <w:r w:rsidR="00415458" w:rsidRPr="004B4C89">
              <w:rPr>
                <w:rFonts w:ascii="Sylfaen" w:hAnsi="Sylfaen"/>
                <w:b/>
              </w:rPr>
              <w:t>.201</w:t>
            </w:r>
            <w:r w:rsidRPr="004B4C89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045" w:type="dxa"/>
          </w:tcPr>
          <w:p w:rsidR="00415458" w:rsidRPr="004B4C89" w:rsidRDefault="00354193" w:rsidP="001E38FE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10</w:t>
            </w:r>
            <w:r w:rsidRPr="004B4C89">
              <w:rPr>
                <w:rFonts w:ascii="Sylfaen" w:hAnsi="Sylfaen"/>
                <w:b/>
              </w:rPr>
              <w:t>.</w:t>
            </w:r>
            <w:r w:rsidRPr="004B4C89">
              <w:rPr>
                <w:rFonts w:ascii="Sylfaen" w:hAnsi="Sylfaen"/>
                <w:b/>
                <w:lang w:val="ka-GE"/>
              </w:rPr>
              <w:t>05</w:t>
            </w:r>
            <w:r w:rsidR="00415458" w:rsidRPr="004B4C89">
              <w:rPr>
                <w:rFonts w:ascii="Sylfaen" w:hAnsi="Sylfaen"/>
                <w:b/>
              </w:rPr>
              <w:t>.201</w:t>
            </w:r>
            <w:r w:rsidRPr="004B4C89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907" w:type="dxa"/>
          </w:tcPr>
          <w:p w:rsidR="00415458" w:rsidRPr="004B4C89" w:rsidRDefault="00354193" w:rsidP="001E38FE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11</w:t>
            </w:r>
            <w:r w:rsidRPr="004B4C89">
              <w:rPr>
                <w:rFonts w:ascii="Sylfaen" w:hAnsi="Sylfaen"/>
                <w:b/>
              </w:rPr>
              <w:t>.</w:t>
            </w:r>
            <w:r w:rsidRPr="004B4C89">
              <w:rPr>
                <w:rFonts w:ascii="Sylfaen" w:hAnsi="Sylfaen"/>
                <w:b/>
                <w:lang w:val="ka-GE"/>
              </w:rPr>
              <w:t>05</w:t>
            </w:r>
            <w:r w:rsidR="00415458" w:rsidRPr="004B4C89">
              <w:rPr>
                <w:rFonts w:ascii="Sylfaen" w:hAnsi="Sylfaen"/>
                <w:b/>
              </w:rPr>
              <w:t>.201</w:t>
            </w:r>
            <w:r w:rsidRPr="004B4C89"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BB6847" w:rsidRPr="004B4C89" w:rsidTr="001E38FE">
        <w:trPr>
          <w:trHeight w:val="354"/>
        </w:trPr>
        <w:tc>
          <w:tcPr>
            <w:tcW w:w="958" w:type="dxa"/>
          </w:tcPr>
          <w:p w:rsidR="00BB6847" w:rsidRPr="00421E3C" w:rsidRDefault="00BB6847" w:rsidP="001E38FE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09:00</w:t>
            </w:r>
          </w:p>
        </w:tc>
        <w:tc>
          <w:tcPr>
            <w:tcW w:w="1838" w:type="dxa"/>
          </w:tcPr>
          <w:p w:rsidR="00BB6847" w:rsidRPr="004B4C89" w:rsidRDefault="00BB6847" w:rsidP="001E38FE"/>
        </w:tc>
        <w:tc>
          <w:tcPr>
            <w:tcW w:w="2264" w:type="dxa"/>
          </w:tcPr>
          <w:p w:rsidR="00BB6847" w:rsidRPr="004B4C89" w:rsidRDefault="00BB6847" w:rsidP="001E38FE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BB6847" w:rsidRPr="004B4C89" w:rsidRDefault="00BB6847" w:rsidP="001E38F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81" w:type="dxa"/>
          </w:tcPr>
          <w:p w:rsidR="00BB6847" w:rsidRPr="004B4C89" w:rsidRDefault="00BB6847" w:rsidP="001E38F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45" w:type="dxa"/>
          </w:tcPr>
          <w:p w:rsidR="00BB6847" w:rsidRPr="004B4C89" w:rsidRDefault="00BB6847" w:rsidP="001E38FE"/>
          <w:p w:rsidR="00BB6847" w:rsidRPr="004B4C89" w:rsidRDefault="00BB6847" w:rsidP="001E38FE">
            <w:pPr>
              <w:rPr>
                <w:rFonts w:ascii="Sylfaen" w:hAnsi="Sylfaen"/>
              </w:rPr>
            </w:pPr>
          </w:p>
        </w:tc>
        <w:tc>
          <w:tcPr>
            <w:tcW w:w="1907" w:type="dxa"/>
            <w:vMerge w:val="restart"/>
          </w:tcPr>
          <w:p w:rsidR="00BB6847" w:rsidRPr="001A0B65" w:rsidRDefault="00BB6847" w:rsidP="00BB6847">
            <w:pPr>
              <w:rPr>
                <w:b/>
                <w:sz w:val="20"/>
                <w:szCs w:val="20"/>
              </w:rPr>
            </w:pPr>
            <w:proofErr w:type="spellStart"/>
            <w:r w:rsidRPr="001A0B65">
              <w:rPr>
                <w:rFonts w:ascii="Sylfaen" w:hAnsi="Sylfaen" w:cs="Sylfaen"/>
                <w:b/>
                <w:sz w:val="20"/>
                <w:szCs w:val="20"/>
              </w:rPr>
              <w:t>სამოქალაქო</w:t>
            </w:r>
            <w:proofErr w:type="spellEnd"/>
            <w:r w:rsidRPr="001A0B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0B65">
              <w:rPr>
                <w:rFonts w:ascii="Sylfaen" w:hAnsi="Sylfaen" w:cs="Sylfaen"/>
                <w:b/>
                <w:sz w:val="20"/>
                <w:szCs w:val="20"/>
              </w:rPr>
              <w:t>სამართლის</w:t>
            </w:r>
            <w:proofErr w:type="spellEnd"/>
            <w:r w:rsidRPr="001A0B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0B65">
              <w:rPr>
                <w:rFonts w:ascii="Sylfaen" w:hAnsi="Sylfaen" w:cs="Sylfaen"/>
                <w:b/>
                <w:sz w:val="20"/>
                <w:szCs w:val="20"/>
              </w:rPr>
              <w:t>პროცესი</w:t>
            </w:r>
            <w:proofErr w:type="spellEnd"/>
            <w:r w:rsidRPr="001A0B6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1A0B65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  <w:r w:rsidRPr="001A0B65">
              <w:rPr>
                <w:b/>
                <w:sz w:val="20"/>
                <w:szCs w:val="20"/>
              </w:rPr>
              <w:t> </w:t>
            </w:r>
          </w:p>
          <w:p w:rsidR="00BB6847" w:rsidRPr="004B4C89" w:rsidRDefault="00BB6847" w:rsidP="00BB6847">
            <w:r w:rsidRPr="001A0B65">
              <w:rPr>
                <w:rFonts w:ascii="Sylfaen" w:hAnsi="Sylfaen"/>
                <w:b/>
                <w:sz w:val="20"/>
                <w:szCs w:val="20"/>
                <w:lang w:val="ka-GE"/>
              </w:rPr>
              <w:t>915</w:t>
            </w:r>
            <w:r w:rsidRPr="001A0B6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ბ</w:t>
            </w:r>
            <w:r w:rsidRPr="001A0B65">
              <w:rPr>
                <w:sz w:val="27"/>
                <w:szCs w:val="27"/>
              </w:rPr>
              <w:br/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მათე ჭანტურია</w:t>
            </w:r>
          </w:p>
        </w:tc>
      </w:tr>
      <w:tr w:rsidR="00BB6847" w:rsidRPr="004B4C89" w:rsidTr="001E38FE">
        <w:trPr>
          <w:trHeight w:val="400"/>
        </w:trPr>
        <w:tc>
          <w:tcPr>
            <w:tcW w:w="958" w:type="dxa"/>
          </w:tcPr>
          <w:p w:rsidR="00BB6847" w:rsidRDefault="00BB6847" w:rsidP="001E38FE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10:00</w:t>
            </w:r>
          </w:p>
        </w:tc>
        <w:tc>
          <w:tcPr>
            <w:tcW w:w="1838" w:type="dxa"/>
            <w:vMerge w:val="restart"/>
          </w:tcPr>
          <w:p w:rsidR="00BB6847" w:rsidRPr="001A0B65" w:rsidRDefault="00BB6847" w:rsidP="001E38FE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1A0B65">
              <w:rPr>
                <w:rFonts w:ascii="Sylfaen" w:hAnsi="Sylfaen"/>
                <w:b/>
                <w:sz w:val="18"/>
                <w:szCs w:val="18"/>
                <w:lang w:val="ka-GE"/>
              </w:rPr>
              <w:t>საოჯახო სამამკვიდრეო სამართალი  915ბ</w:t>
            </w:r>
          </w:p>
          <w:p w:rsidR="00BB6847" w:rsidRPr="001A0B65" w:rsidRDefault="00BB6847" w:rsidP="001E38F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1A0B65">
              <w:rPr>
                <w:rFonts w:ascii="Sylfaen" w:hAnsi="Sylfaen"/>
                <w:sz w:val="18"/>
                <w:szCs w:val="18"/>
                <w:lang w:val="ka-GE"/>
              </w:rPr>
              <w:t>როსეფაშვილი ნანა</w:t>
            </w:r>
          </w:p>
          <w:p w:rsidR="00BB6847" w:rsidRPr="004B4C89" w:rsidRDefault="00BB6847" w:rsidP="001E38FE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1A0B65">
              <w:rPr>
                <w:rFonts w:ascii="Sylfaen" w:hAnsi="Sylfaen"/>
                <w:sz w:val="18"/>
                <w:szCs w:val="18"/>
                <w:lang w:val="ka-GE"/>
              </w:rPr>
              <w:t>ვიქტორ ჯაფარიძე</w:t>
            </w:r>
          </w:p>
        </w:tc>
        <w:tc>
          <w:tcPr>
            <w:tcW w:w="2264" w:type="dxa"/>
          </w:tcPr>
          <w:p w:rsidR="00BB6847" w:rsidRPr="004B4C89" w:rsidRDefault="00BB6847" w:rsidP="001E38FE">
            <w:pPr>
              <w:rPr>
                <w:rFonts w:ascii="Sylfaen" w:hAnsi="Sylfaen" w:cs="Sylfaen"/>
                <w:b/>
                <w:sz w:val="20"/>
                <w:szCs w:val="20"/>
              </w:rPr>
            </w:pPr>
            <w:r w:rsidRPr="004B4C89">
              <w:rPr>
                <w:sz w:val="27"/>
                <w:szCs w:val="27"/>
              </w:rPr>
              <w:br/>
            </w:r>
          </w:p>
        </w:tc>
        <w:tc>
          <w:tcPr>
            <w:tcW w:w="2120" w:type="dxa"/>
            <w:vMerge w:val="restart"/>
          </w:tcPr>
          <w:p w:rsidR="00BB6847" w:rsidRDefault="00BB6847" w:rsidP="001E38FE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1E38F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ადმინისტრაციული სამართლის პროცესი </w:t>
            </w:r>
            <w:r w:rsidRPr="001E38FE">
              <w:rPr>
                <w:rFonts w:ascii="Sylfaen" w:hAnsi="Sylfaen"/>
                <w:b/>
                <w:sz w:val="20"/>
                <w:szCs w:val="20"/>
                <w:lang w:val="ka-GE"/>
              </w:rPr>
              <w:t>902</w:t>
            </w:r>
            <w:r w:rsidRPr="001E38FE">
              <w:rPr>
                <w:rFonts w:ascii="Sylfaen" w:hAnsi="Sylfaen" w:cs="Sylfaen"/>
                <w:b/>
                <w:sz w:val="20"/>
                <w:szCs w:val="20"/>
              </w:rPr>
              <w:t>ბ</w:t>
            </w:r>
            <w:r w:rsidRPr="001E38FE">
              <w:rPr>
                <w:b/>
                <w:sz w:val="20"/>
                <w:szCs w:val="20"/>
              </w:rPr>
              <w:br/>
            </w:r>
            <w:r w:rsidRPr="001E38FE">
              <w:rPr>
                <w:rFonts w:ascii="Sylfaen" w:hAnsi="Sylfaen" w:cs="Sylfaen"/>
                <w:sz w:val="18"/>
                <w:szCs w:val="18"/>
                <w:lang w:val="ka-GE"/>
              </w:rPr>
              <w:t>მათიაშვილი თამარი</w:t>
            </w:r>
          </w:p>
          <w:p w:rsidR="00BB6847" w:rsidRPr="001E38FE" w:rsidRDefault="00BB6847" w:rsidP="001E38FE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ხარატი ნინო</w:t>
            </w:r>
          </w:p>
          <w:p w:rsidR="00BB6847" w:rsidRPr="004B4C89" w:rsidRDefault="00BB6847" w:rsidP="001E38F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81" w:type="dxa"/>
          </w:tcPr>
          <w:p w:rsidR="00BB6847" w:rsidRPr="004B4C89" w:rsidRDefault="00BB6847" w:rsidP="001E38FE">
            <w:pPr>
              <w:rPr>
                <w:rFonts w:ascii="Sylfaen" w:hAnsi="Sylfaen"/>
                <w:lang w:val="ka-GE"/>
              </w:rPr>
            </w:pPr>
          </w:p>
          <w:p w:rsidR="00BB6847" w:rsidRPr="004B4C89" w:rsidRDefault="00BB6847" w:rsidP="001E38F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45" w:type="dxa"/>
          </w:tcPr>
          <w:p w:rsidR="00BB6847" w:rsidRPr="004B4C89" w:rsidRDefault="00BB6847" w:rsidP="001E38FE"/>
        </w:tc>
        <w:tc>
          <w:tcPr>
            <w:tcW w:w="1907" w:type="dxa"/>
            <w:vMerge/>
          </w:tcPr>
          <w:p w:rsidR="00BB6847" w:rsidRPr="004B4C89" w:rsidRDefault="00BB6847" w:rsidP="001E38FE"/>
        </w:tc>
      </w:tr>
      <w:tr w:rsidR="001E38FE" w:rsidRPr="004B4C89" w:rsidTr="001E38FE">
        <w:trPr>
          <w:trHeight w:val="426"/>
        </w:trPr>
        <w:tc>
          <w:tcPr>
            <w:tcW w:w="958" w:type="dxa"/>
          </w:tcPr>
          <w:p w:rsidR="001E38FE" w:rsidRPr="001A0B65" w:rsidRDefault="001E38FE" w:rsidP="001E38F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838" w:type="dxa"/>
            <w:vMerge/>
          </w:tcPr>
          <w:p w:rsidR="001E38FE" w:rsidRPr="004B4C89" w:rsidRDefault="001E38FE" w:rsidP="001E38FE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264" w:type="dxa"/>
          </w:tcPr>
          <w:p w:rsidR="001E38FE" w:rsidRPr="004B4C89" w:rsidRDefault="001E38FE" w:rsidP="001E38FE">
            <w:pPr>
              <w:rPr>
                <w:sz w:val="27"/>
                <w:szCs w:val="27"/>
              </w:rPr>
            </w:pPr>
          </w:p>
        </w:tc>
        <w:tc>
          <w:tcPr>
            <w:tcW w:w="2120" w:type="dxa"/>
            <w:vMerge/>
          </w:tcPr>
          <w:p w:rsidR="001E38FE" w:rsidRPr="004B4C89" w:rsidRDefault="001E38FE" w:rsidP="001E38F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81" w:type="dxa"/>
          </w:tcPr>
          <w:p w:rsidR="001E38FE" w:rsidRPr="004B4C89" w:rsidRDefault="001E38FE" w:rsidP="001E38F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45" w:type="dxa"/>
          </w:tcPr>
          <w:p w:rsidR="001E38FE" w:rsidRPr="004B4C89" w:rsidRDefault="001E38FE" w:rsidP="001E38FE"/>
        </w:tc>
        <w:tc>
          <w:tcPr>
            <w:tcW w:w="1907" w:type="dxa"/>
          </w:tcPr>
          <w:p w:rsidR="001E38FE" w:rsidRPr="004B4C89" w:rsidRDefault="001E38FE" w:rsidP="001E38FE"/>
        </w:tc>
      </w:tr>
      <w:tr w:rsidR="001E38FE" w:rsidRPr="004B4C89" w:rsidTr="001E38FE">
        <w:trPr>
          <w:trHeight w:val="388"/>
        </w:trPr>
        <w:tc>
          <w:tcPr>
            <w:tcW w:w="958" w:type="dxa"/>
          </w:tcPr>
          <w:p w:rsidR="001E38FE" w:rsidRPr="001A0B65" w:rsidRDefault="001E38FE" w:rsidP="001E38F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838" w:type="dxa"/>
          </w:tcPr>
          <w:p w:rsidR="001E38FE" w:rsidRPr="004B4C89" w:rsidRDefault="001E38FE" w:rsidP="001E38FE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264" w:type="dxa"/>
            <w:vMerge w:val="restart"/>
          </w:tcPr>
          <w:p w:rsidR="001E38FE" w:rsidRPr="001A0B65" w:rsidRDefault="001E38FE" w:rsidP="001E38F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A0B65">
              <w:rPr>
                <w:rFonts w:ascii="Sylfaen" w:hAnsi="Sylfaen"/>
                <w:b/>
                <w:sz w:val="20"/>
                <w:szCs w:val="20"/>
                <w:lang w:val="ka-GE"/>
              </w:rPr>
              <w:t>ადამიანის უფლებათა ევროპული კონვენცია და სასამართლო პრაქტიკა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915ბ</w:t>
            </w:r>
          </w:p>
          <w:p w:rsidR="001E38FE" w:rsidRPr="004B4C89" w:rsidRDefault="001E38FE" w:rsidP="001E38FE">
            <w:pPr>
              <w:rPr>
                <w:sz w:val="27"/>
                <w:szCs w:val="27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კაპანაძე მერი</w:t>
            </w:r>
          </w:p>
        </w:tc>
        <w:tc>
          <w:tcPr>
            <w:tcW w:w="2120" w:type="dxa"/>
          </w:tcPr>
          <w:p w:rsidR="001E38FE" w:rsidRPr="004B4C89" w:rsidRDefault="001E38FE" w:rsidP="001E38F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81" w:type="dxa"/>
            <w:vMerge w:val="restart"/>
          </w:tcPr>
          <w:p w:rsidR="001E38FE" w:rsidRPr="001E38FE" w:rsidRDefault="001E38FE" w:rsidP="001E38FE">
            <w:proofErr w:type="spellStart"/>
            <w:r w:rsidRPr="001E38FE">
              <w:rPr>
                <w:rFonts w:ascii="Sylfaen" w:hAnsi="Sylfaen" w:cs="Sylfaen"/>
                <w:b/>
                <w:sz w:val="20"/>
                <w:szCs w:val="20"/>
              </w:rPr>
              <w:t>სისხლის</w:t>
            </w:r>
            <w:proofErr w:type="spellEnd"/>
            <w:r w:rsidRPr="001E38F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E38FE">
              <w:rPr>
                <w:rFonts w:ascii="Sylfaen" w:hAnsi="Sylfaen" w:cs="Sylfaen"/>
                <w:b/>
                <w:sz w:val="20"/>
                <w:szCs w:val="20"/>
              </w:rPr>
              <w:t>სამართლის</w:t>
            </w:r>
            <w:proofErr w:type="spellEnd"/>
            <w:r w:rsidRPr="001E38FE">
              <w:rPr>
                <w:b/>
                <w:sz w:val="20"/>
                <w:szCs w:val="20"/>
              </w:rPr>
              <w:t xml:space="preserve"> </w:t>
            </w:r>
          </w:p>
          <w:p w:rsidR="001E38FE" w:rsidRPr="001E38FE" w:rsidRDefault="001E38FE" w:rsidP="001E38FE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proofErr w:type="spellStart"/>
            <w:r w:rsidRPr="001E38FE">
              <w:rPr>
                <w:rFonts w:ascii="Sylfaen" w:hAnsi="Sylfaen" w:cs="Sylfaen"/>
                <w:b/>
                <w:sz w:val="20"/>
                <w:szCs w:val="20"/>
              </w:rPr>
              <w:t>პროცესი</w:t>
            </w:r>
            <w:proofErr w:type="spellEnd"/>
            <w:r w:rsidRPr="001E38FE">
              <w:rPr>
                <w:b/>
                <w:sz w:val="20"/>
                <w:szCs w:val="20"/>
              </w:rPr>
              <w:t xml:space="preserve"> </w:t>
            </w:r>
            <w:r w:rsidRPr="001E38F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2  </w:t>
            </w:r>
            <w:r w:rsidRPr="001E38FE">
              <w:rPr>
                <w:b/>
                <w:sz w:val="20"/>
                <w:szCs w:val="20"/>
              </w:rPr>
              <w:t>9</w:t>
            </w:r>
            <w:r w:rsidRPr="001E38F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15 </w:t>
            </w:r>
            <w:r w:rsidRPr="001E38FE">
              <w:rPr>
                <w:rFonts w:ascii="Sylfaen" w:hAnsi="Sylfaen" w:cs="Sylfaen"/>
                <w:b/>
                <w:sz w:val="20"/>
                <w:szCs w:val="20"/>
              </w:rPr>
              <w:t>ბ</w:t>
            </w:r>
            <w:r w:rsidRPr="001E38FE">
              <w:rPr>
                <w:sz w:val="20"/>
                <w:szCs w:val="20"/>
              </w:rPr>
              <w:br/>
            </w:r>
            <w:r w:rsidRPr="001E38FE">
              <w:rPr>
                <w:rFonts w:ascii="Sylfaen" w:hAnsi="Sylfaen" w:cs="Sylfaen"/>
                <w:sz w:val="18"/>
                <w:szCs w:val="18"/>
                <w:lang w:val="ka-GE"/>
              </w:rPr>
              <w:t>ფაფიაშვილი შოთა</w:t>
            </w:r>
          </w:p>
          <w:p w:rsidR="001E38FE" w:rsidRPr="001E38FE" w:rsidRDefault="001E38FE" w:rsidP="001E38FE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1E38FE">
              <w:rPr>
                <w:rFonts w:ascii="Sylfaen" w:hAnsi="Sylfaen" w:cs="Sylfaen"/>
                <w:sz w:val="18"/>
                <w:szCs w:val="18"/>
                <w:lang w:val="ka-GE"/>
              </w:rPr>
              <w:t>გოგშელიძე ზურა</w:t>
            </w:r>
          </w:p>
          <w:p w:rsidR="001E38FE" w:rsidRPr="004B4C89" w:rsidRDefault="001E38FE" w:rsidP="001E38F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45" w:type="dxa"/>
            <w:vMerge w:val="restart"/>
          </w:tcPr>
          <w:p w:rsidR="001E38FE" w:rsidRPr="001E38FE" w:rsidRDefault="001E38FE" w:rsidP="001E38FE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1E38F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შრომის სამართალი</w:t>
            </w:r>
            <w:r w:rsidRPr="001E38FE">
              <w:rPr>
                <w:b/>
                <w:sz w:val="20"/>
                <w:szCs w:val="20"/>
              </w:rPr>
              <w:t>9</w:t>
            </w:r>
            <w:r w:rsidRPr="001E38FE">
              <w:rPr>
                <w:rFonts w:ascii="Sylfaen" w:hAnsi="Sylfaen"/>
                <w:b/>
                <w:sz w:val="20"/>
                <w:szCs w:val="20"/>
                <w:lang w:val="ka-GE"/>
              </w:rPr>
              <w:t>02</w:t>
            </w:r>
            <w:r w:rsidRPr="001E38FE">
              <w:rPr>
                <w:rFonts w:ascii="Sylfaen" w:hAnsi="Sylfaen" w:cs="Sylfaen"/>
                <w:b/>
                <w:sz w:val="20"/>
                <w:szCs w:val="20"/>
              </w:rPr>
              <w:t>ბ</w:t>
            </w:r>
            <w:r w:rsidRPr="001E38FE">
              <w:rPr>
                <w:sz w:val="27"/>
                <w:szCs w:val="27"/>
              </w:rPr>
              <w:br/>
            </w:r>
          </w:p>
          <w:p w:rsidR="001E38FE" w:rsidRPr="004B4C89" w:rsidRDefault="001E38FE" w:rsidP="001E38FE">
            <w:r w:rsidRPr="001E38FE">
              <w:rPr>
                <w:rFonts w:ascii="Sylfaen" w:hAnsi="Sylfaen" w:cs="Sylfaen"/>
                <w:sz w:val="18"/>
                <w:szCs w:val="18"/>
                <w:lang w:val="ka-GE"/>
              </w:rPr>
              <w:t>ტეტელოშვილი ბესო</w:t>
            </w:r>
          </w:p>
        </w:tc>
        <w:tc>
          <w:tcPr>
            <w:tcW w:w="1907" w:type="dxa"/>
            <w:vMerge w:val="restart"/>
          </w:tcPr>
          <w:p w:rsidR="001E38FE" w:rsidRPr="004B4C89" w:rsidRDefault="001E38FE" w:rsidP="001E38FE"/>
        </w:tc>
      </w:tr>
      <w:tr w:rsidR="001E38FE" w:rsidRPr="004B4C89" w:rsidTr="001E38FE">
        <w:trPr>
          <w:trHeight w:val="276"/>
        </w:trPr>
        <w:tc>
          <w:tcPr>
            <w:tcW w:w="958" w:type="dxa"/>
          </w:tcPr>
          <w:p w:rsidR="001E38FE" w:rsidRPr="004B4C89" w:rsidRDefault="001E38FE" w:rsidP="001E38FE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838" w:type="dxa"/>
          </w:tcPr>
          <w:p w:rsidR="001E38FE" w:rsidRPr="004B4C89" w:rsidRDefault="001E38FE" w:rsidP="001E38FE"/>
        </w:tc>
        <w:tc>
          <w:tcPr>
            <w:tcW w:w="2264" w:type="dxa"/>
            <w:vMerge/>
          </w:tcPr>
          <w:p w:rsidR="001E38FE" w:rsidRPr="004B4C89" w:rsidRDefault="001E38FE" w:rsidP="001E38FE"/>
        </w:tc>
        <w:tc>
          <w:tcPr>
            <w:tcW w:w="2120" w:type="dxa"/>
          </w:tcPr>
          <w:p w:rsidR="001E38FE" w:rsidRPr="004B4C89" w:rsidRDefault="001E38FE" w:rsidP="001E38FE"/>
        </w:tc>
        <w:tc>
          <w:tcPr>
            <w:tcW w:w="2681" w:type="dxa"/>
            <w:vMerge/>
          </w:tcPr>
          <w:p w:rsidR="001E38FE" w:rsidRPr="004B4C89" w:rsidRDefault="001E38FE" w:rsidP="001E38FE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045" w:type="dxa"/>
            <w:vMerge/>
          </w:tcPr>
          <w:p w:rsidR="001E38FE" w:rsidRPr="004B4C89" w:rsidRDefault="001E38FE" w:rsidP="001E38FE"/>
        </w:tc>
        <w:tc>
          <w:tcPr>
            <w:tcW w:w="1907" w:type="dxa"/>
            <w:vMerge/>
          </w:tcPr>
          <w:p w:rsidR="001E38FE" w:rsidRPr="004B4C89" w:rsidRDefault="001E38FE" w:rsidP="001E38FE"/>
        </w:tc>
      </w:tr>
      <w:tr w:rsidR="00421E3C" w:rsidRPr="004B4C89" w:rsidTr="001E38FE">
        <w:trPr>
          <w:trHeight w:val="289"/>
        </w:trPr>
        <w:tc>
          <w:tcPr>
            <w:tcW w:w="958" w:type="dxa"/>
          </w:tcPr>
          <w:p w:rsidR="00421E3C" w:rsidRPr="004B4C89" w:rsidRDefault="00421E3C" w:rsidP="001E38FE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1838" w:type="dxa"/>
          </w:tcPr>
          <w:p w:rsidR="00421E3C" w:rsidRPr="004B4C89" w:rsidRDefault="00421E3C" w:rsidP="001E38FE"/>
        </w:tc>
        <w:tc>
          <w:tcPr>
            <w:tcW w:w="2264" w:type="dxa"/>
          </w:tcPr>
          <w:p w:rsidR="00421E3C" w:rsidRPr="004B4C89" w:rsidRDefault="00421E3C" w:rsidP="001E38FE"/>
        </w:tc>
        <w:tc>
          <w:tcPr>
            <w:tcW w:w="2120" w:type="dxa"/>
          </w:tcPr>
          <w:p w:rsidR="00421E3C" w:rsidRPr="004B4C89" w:rsidRDefault="00421E3C" w:rsidP="001E38FE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</w:tcPr>
          <w:p w:rsidR="00421E3C" w:rsidRPr="004B4C89" w:rsidRDefault="00421E3C" w:rsidP="001E38FE"/>
        </w:tc>
        <w:tc>
          <w:tcPr>
            <w:tcW w:w="2045" w:type="dxa"/>
          </w:tcPr>
          <w:p w:rsidR="00421E3C" w:rsidRPr="00FD5068" w:rsidRDefault="00421E3C" w:rsidP="001E38F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07" w:type="dxa"/>
            <w:vMerge w:val="restart"/>
          </w:tcPr>
          <w:p w:rsidR="00421E3C" w:rsidRPr="004B4C89" w:rsidRDefault="00421E3C" w:rsidP="001E38FE">
            <w:pPr>
              <w:rPr>
                <w:lang w:val="ka-GE"/>
              </w:rPr>
            </w:pPr>
          </w:p>
        </w:tc>
      </w:tr>
      <w:tr w:rsidR="001E38FE" w:rsidRPr="004B4C89" w:rsidTr="001E38FE">
        <w:trPr>
          <w:trHeight w:val="2006"/>
        </w:trPr>
        <w:tc>
          <w:tcPr>
            <w:tcW w:w="958" w:type="dxa"/>
          </w:tcPr>
          <w:p w:rsidR="001E38FE" w:rsidRPr="004B4C89" w:rsidRDefault="001E38FE" w:rsidP="001E38FE">
            <w:pPr>
              <w:rPr>
                <w:rFonts w:ascii="Sylfaen" w:hAnsi="Sylfaen"/>
                <w:b/>
                <w:lang w:val="ka-GE"/>
              </w:rPr>
            </w:pPr>
          </w:p>
          <w:p w:rsidR="001E38FE" w:rsidRPr="004B4C89" w:rsidRDefault="001E38FE" w:rsidP="001E38FE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838" w:type="dxa"/>
          </w:tcPr>
          <w:p w:rsidR="001E38FE" w:rsidRPr="004B4C89" w:rsidRDefault="001E38FE" w:rsidP="001E38FE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264" w:type="dxa"/>
          </w:tcPr>
          <w:p w:rsidR="001E38FE" w:rsidRPr="004B4C89" w:rsidRDefault="001E38FE" w:rsidP="001E38FE"/>
        </w:tc>
        <w:tc>
          <w:tcPr>
            <w:tcW w:w="2120" w:type="dxa"/>
          </w:tcPr>
          <w:p w:rsidR="001E38FE" w:rsidRPr="004B4C89" w:rsidRDefault="001E38FE" w:rsidP="001E38F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E38FE" w:rsidRPr="004B4C89" w:rsidRDefault="001E38FE" w:rsidP="001E38FE"/>
        </w:tc>
        <w:tc>
          <w:tcPr>
            <w:tcW w:w="2681" w:type="dxa"/>
          </w:tcPr>
          <w:p w:rsidR="001E38FE" w:rsidRPr="004B4C89" w:rsidRDefault="001E38FE" w:rsidP="001E38F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45" w:type="dxa"/>
            <w:vMerge w:val="restart"/>
          </w:tcPr>
          <w:p w:rsidR="001E38FE" w:rsidRPr="00461359" w:rsidRDefault="001E38FE" w:rsidP="001E38F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61359">
              <w:rPr>
                <w:rFonts w:ascii="Sylfaen" w:hAnsi="Sylfaen"/>
                <w:b/>
                <w:sz w:val="20"/>
                <w:szCs w:val="20"/>
                <w:lang w:val="ka-GE"/>
              </w:rPr>
              <w:t>პროფესიოლი ინგლისური</w:t>
            </w:r>
          </w:p>
          <w:p w:rsidR="001E38FE" w:rsidRPr="001E38FE" w:rsidRDefault="001E38FE" w:rsidP="001E38F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რუსეიშვილი ეკა </w:t>
            </w:r>
            <w:r w:rsidR="000A00A3">
              <w:rPr>
                <w:rFonts w:ascii="Sylfaen" w:hAnsi="Sylfaen"/>
                <w:sz w:val="20"/>
                <w:szCs w:val="20"/>
                <w:lang w:val="ka-GE"/>
              </w:rPr>
              <w:t xml:space="preserve"> 917ბ</w:t>
            </w:r>
          </w:p>
        </w:tc>
        <w:tc>
          <w:tcPr>
            <w:tcW w:w="1907" w:type="dxa"/>
            <w:vMerge/>
          </w:tcPr>
          <w:p w:rsidR="001E38FE" w:rsidRPr="004B4C89" w:rsidRDefault="001E38FE" w:rsidP="001E38FE"/>
        </w:tc>
      </w:tr>
      <w:tr w:rsidR="001E38FE" w:rsidRPr="004B4C89" w:rsidTr="001E38FE">
        <w:trPr>
          <w:trHeight w:val="289"/>
        </w:trPr>
        <w:tc>
          <w:tcPr>
            <w:tcW w:w="958" w:type="dxa"/>
          </w:tcPr>
          <w:p w:rsidR="001E38FE" w:rsidRPr="004B4C89" w:rsidRDefault="001E38FE" w:rsidP="001E38FE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838" w:type="dxa"/>
          </w:tcPr>
          <w:p w:rsidR="001E38FE" w:rsidRPr="004B4C89" w:rsidRDefault="001E38FE" w:rsidP="001E38FE"/>
        </w:tc>
        <w:tc>
          <w:tcPr>
            <w:tcW w:w="2264" w:type="dxa"/>
          </w:tcPr>
          <w:p w:rsidR="001E38FE" w:rsidRPr="004B4C89" w:rsidRDefault="001E38FE" w:rsidP="001E38FE">
            <w:pPr>
              <w:rPr>
                <w:lang w:val="ka-GE"/>
              </w:rPr>
            </w:pPr>
          </w:p>
        </w:tc>
        <w:tc>
          <w:tcPr>
            <w:tcW w:w="2120" w:type="dxa"/>
          </w:tcPr>
          <w:p w:rsidR="001E38FE" w:rsidRPr="004B4C89" w:rsidRDefault="001E38FE" w:rsidP="001E38F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81" w:type="dxa"/>
          </w:tcPr>
          <w:p w:rsidR="001E38FE" w:rsidRPr="003E04F1" w:rsidRDefault="001E38FE" w:rsidP="001E38F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45" w:type="dxa"/>
            <w:vMerge/>
          </w:tcPr>
          <w:p w:rsidR="001E38FE" w:rsidRPr="004B4C89" w:rsidRDefault="001E38FE" w:rsidP="001E38FE"/>
        </w:tc>
        <w:tc>
          <w:tcPr>
            <w:tcW w:w="1907" w:type="dxa"/>
            <w:vMerge w:val="restart"/>
          </w:tcPr>
          <w:p w:rsidR="001E38FE" w:rsidRPr="001A0B65" w:rsidRDefault="001E38FE" w:rsidP="001E38FE">
            <w:pPr>
              <w:rPr>
                <w:lang w:val="ka-GE"/>
              </w:rPr>
            </w:pPr>
          </w:p>
        </w:tc>
      </w:tr>
      <w:tr w:rsidR="003E04F1" w:rsidRPr="004B4C89" w:rsidTr="001E38FE">
        <w:trPr>
          <w:trHeight w:val="276"/>
        </w:trPr>
        <w:tc>
          <w:tcPr>
            <w:tcW w:w="958" w:type="dxa"/>
          </w:tcPr>
          <w:p w:rsidR="003E04F1" w:rsidRPr="004B4C89" w:rsidRDefault="003E04F1" w:rsidP="001E38FE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838" w:type="dxa"/>
          </w:tcPr>
          <w:p w:rsidR="003E04F1" w:rsidRPr="004B4C89" w:rsidRDefault="003E04F1" w:rsidP="001E38FE"/>
        </w:tc>
        <w:tc>
          <w:tcPr>
            <w:tcW w:w="2264" w:type="dxa"/>
          </w:tcPr>
          <w:p w:rsidR="003E04F1" w:rsidRPr="004B4C89" w:rsidRDefault="003E04F1" w:rsidP="001E38FE"/>
        </w:tc>
        <w:tc>
          <w:tcPr>
            <w:tcW w:w="2120" w:type="dxa"/>
          </w:tcPr>
          <w:p w:rsidR="003E04F1" w:rsidRPr="004B4C89" w:rsidRDefault="003E04F1" w:rsidP="001E38FE"/>
        </w:tc>
        <w:tc>
          <w:tcPr>
            <w:tcW w:w="2681" w:type="dxa"/>
          </w:tcPr>
          <w:p w:rsidR="003E04F1" w:rsidRPr="004B4C89" w:rsidRDefault="003E04F1" w:rsidP="001E38FE"/>
        </w:tc>
        <w:tc>
          <w:tcPr>
            <w:tcW w:w="2045" w:type="dxa"/>
          </w:tcPr>
          <w:p w:rsidR="003E04F1" w:rsidRPr="004B4C89" w:rsidRDefault="003E04F1" w:rsidP="001E38FE"/>
        </w:tc>
        <w:tc>
          <w:tcPr>
            <w:tcW w:w="1907" w:type="dxa"/>
            <w:vMerge/>
          </w:tcPr>
          <w:p w:rsidR="003E04F1" w:rsidRPr="004B4C89" w:rsidRDefault="003E04F1" w:rsidP="001E38FE"/>
        </w:tc>
      </w:tr>
      <w:tr w:rsidR="00BA0801" w:rsidRPr="004B4C89" w:rsidTr="001E38FE">
        <w:trPr>
          <w:trHeight w:val="276"/>
        </w:trPr>
        <w:tc>
          <w:tcPr>
            <w:tcW w:w="958" w:type="dxa"/>
          </w:tcPr>
          <w:p w:rsidR="00BA0801" w:rsidRPr="004B4C89" w:rsidRDefault="00BA0801" w:rsidP="001E38FE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838" w:type="dxa"/>
          </w:tcPr>
          <w:p w:rsidR="00BA0801" w:rsidRPr="00002F67" w:rsidRDefault="00BA0801" w:rsidP="001E38FE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264" w:type="dxa"/>
          </w:tcPr>
          <w:p w:rsidR="00BA0801" w:rsidRPr="004B4C89" w:rsidRDefault="00BA0801" w:rsidP="001E38FE"/>
        </w:tc>
        <w:tc>
          <w:tcPr>
            <w:tcW w:w="2120" w:type="dxa"/>
          </w:tcPr>
          <w:p w:rsidR="00BA0801" w:rsidRPr="004B4C89" w:rsidRDefault="00BA0801" w:rsidP="001E38FE"/>
        </w:tc>
        <w:tc>
          <w:tcPr>
            <w:tcW w:w="2681" w:type="dxa"/>
          </w:tcPr>
          <w:p w:rsidR="00BA0801" w:rsidRPr="004B4C89" w:rsidRDefault="00BA0801" w:rsidP="001E38FE"/>
        </w:tc>
        <w:tc>
          <w:tcPr>
            <w:tcW w:w="2045" w:type="dxa"/>
          </w:tcPr>
          <w:p w:rsidR="00BA0801" w:rsidRPr="004B4C89" w:rsidRDefault="00BA0801" w:rsidP="001E38FE"/>
        </w:tc>
        <w:tc>
          <w:tcPr>
            <w:tcW w:w="1907" w:type="dxa"/>
          </w:tcPr>
          <w:p w:rsidR="00BA0801" w:rsidRPr="004B4C89" w:rsidRDefault="00BA0801" w:rsidP="001E38FE"/>
        </w:tc>
      </w:tr>
      <w:tr w:rsidR="00BA0801" w:rsidRPr="004B4C89" w:rsidTr="001E38FE">
        <w:trPr>
          <w:trHeight w:val="276"/>
        </w:trPr>
        <w:tc>
          <w:tcPr>
            <w:tcW w:w="958" w:type="dxa"/>
          </w:tcPr>
          <w:p w:rsidR="00BA0801" w:rsidRPr="004B4C89" w:rsidRDefault="00BA0801" w:rsidP="001E38FE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19:00</w:t>
            </w:r>
          </w:p>
        </w:tc>
        <w:tc>
          <w:tcPr>
            <w:tcW w:w="1838" w:type="dxa"/>
          </w:tcPr>
          <w:p w:rsidR="00BA0801" w:rsidRPr="004B4C89" w:rsidRDefault="00BA0801" w:rsidP="001E38FE"/>
        </w:tc>
        <w:tc>
          <w:tcPr>
            <w:tcW w:w="2264" w:type="dxa"/>
          </w:tcPr>
          <w:p w:rsidR="00BA0801" w:rsidRPr="004B4C89" w:rsidRDefault="00BA0801" w:rsidP="001E38FE"/>
        </w:tc>
        <w:tc>
          <w:tcPr>
            <w:tcW w:w="2120" w:type="dxa"/>
          </w:tcPr>
          <w:p w:rsidR="00BA0801" w:rsidRPr="004B4C89" w:rsidRDefault="00BA0801" w:rsidP="001E38FE"/>
        </w:tc>
        <w:tc>
          <w:tcPr>
            <w:tcW w:w="2681" w:type="dxa"/>
          </w:tcPr>
          <w:p w:rsidR="00BA0801" w:rsidRPr="004B4C89" w:rsidRDefault="00BA0801" w:rsidP="001E38FE"/>
        </w:tc>
        <w:tc>
          <w:tcPr>
            <w:tcW w:w="2045" w:type="dxa"/>
          </w:tcPr>
          <w:p w:rsidR="00BA0801" w:rsidRPr="004B4C89" w:rsidRDefault="00BA0801" w:rsidP="001E38FE"/>
        </w:tc>
        <w:tc>
          <w:tcPr>
            <w:tcW w:w="1907" w:type="dxa"/>
          </w:tcPr>
          <w:p w:rsidR="00BA0801" w:rsidRPr="004B4C89" w:rsidRDefault="00BA0801" w:rsidP="001E38FE"/>
        </w:tc>
      </w:tr>
    </w:tbl>
    <w:p w:rsidR="00781705" w:rsidRDefault="00B8256D">
      <w:pPr>
        <w:rPr>
          <w:rFonts w:ascii="Sylfaen" w:hAnsi="Sylfaen"/>
          <w:b/>
          <w:sz w:val="24"/>
          <w:szCs w:val="24"/>
        </w:rPr>
      </w:pPr>
      <w:r w:rsidRPr="004B4C89">
        <w:rPr>
          <w:rFonts w:ascii="Sylfaen" w:hAnsi="Sylfaen"/>
          <w:b/>
          <w:sz w:val="24"/>
          <w:szCs w:val="24"/>
        </w:rPr>
        <w:t xml:space="preserve">                               </w:t>
      </w:r>
      <w:r w:rsidR="00BF1F91" w:rsidRPr="004B4C89">
        <w:rPr>
          <w:rFonts w:ascii="Sylfaen" w:hAnsi="Sylfaen"/>
          <w:b/>
          <w:sz w:val="24"/>
          <w:szCs w:val="24"/>
        </w:rPr>
        <w:t xml:space="preserve">                       </w:t>
      </w:r>
      <w:r w:rsidR="00FB6216" w:rsidRPr="004B4C89">
        <w:rPr>
          <w:rFonts w:ascii="Sylfaen" w:hAnsi="Sylfaen"/>
          <w:b/>
          <w:sz w:val="24"/>
          <w:szCs w:val="24"/>
          <w:lang w:val="ka-GE"/>
        </w:rPr>
        <w:t xml:space="preserve">                                        </w:t>
      </w:r>
      <w:r w:rsidR="00DA5B02">
        <w:rPr>
          <w:rFonts w:ascii="Sylfaen" w:hAnsi="Sylfaen"/>
          <w:b/>
          <w:sz w:val="24"/>
          <w:szCs w:val="24"/>
        </w:rPr>
        <w:t xml:space="preserve"> 107650 J</w:t>
      </w:r>
    </w:p>
    <w:p w:rsidR="00DA5B02" w:rsidRPr="004B4C89" w:rsidRDefault="00DA5B02">
      <w:pPr>
        <w:rPr>
          <w:rFonts w:ascii="Sylfaen" w:hAnsi="Sylfaen"/>
          <w:b/>
          <w:sz w:val="24"/>
          <w:szCs w:val="24"/>
        </w:rPr>
      </w:pPr>
    </w:p>
    <w:p w:rsidR="00AA2601" w:rsidRPr="004B4C89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Pr="004B4C89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Pr="004B4C89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Pr="004B4C89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Pr="004B4C89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Pr="004B4C89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Pr="004B4C89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Pr="004B4C89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Pr="004B4C89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Pr="004B4C89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4B4C89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4B4C89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764" w:rsidRDefault="00C31764" w:rsidP="005A61CE">
      <w:pPr>
        <w:spacing w:after="0" w:line="240" w:lineRule="auto"/>
      </w:pPr>
      <w:r>
        <w:separator/>
      </w:r>
    </w:p>
  </w:endnote>
  <w:endnote w:type="continuationSeparator" w:id="0">
    <w:p w:rsidR="00C31764" w:rsidRDefault="00C31764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764" w:rsidRDefault="00C31764" w:rsidP="005A61CE">
      <w:pPr>
        <w:spacing w:after="0" w:line="240" w:lineRule="auto"/>
      </w:pPr>
      <w:r>
        <w:separator/>
      </w:r>
    </w:p>
  </w:footnote>
  <w:footnote w:type="continuationSeparator" w:id="0">
    <w:p w:rsidR="00C31764" w:rsidRDefault="00C31764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2F67"/>
    <w:rsid w:val="000058A3"/>
    <w:rsid w:val="00012BB8"/>
    <w:rsid w:val="0003223D"/>
    <w:rsid w:val="000609BC"/>
    <w:rsid w:val="000A00A3"/>
    <w:rsid w:val="000B3DFC"/>
    <w:rsid w:val="001353B6"/>
    <w:rsid w:val="001777FD"/>
    <w:rsid w:val="001A0B65"/>
    <w:rsid w:val="001A1732"/>
    <w:rsid w:val="001A3F32"/>
    <w:rsid w:val="001A72F1"/>
    <w:rsid w:val="001D3AF7"/>
    <w:rsid w:val="001E38FE"/>
    <w:rsid w:val="00236CF1"/>
    <w:rsid w:val="002504BC"/>
    <w:rsid w:val="002B2C38"/>
    <w:rsid w:val="002D77FE"/>
    <w:rsid w:val="0034064B"/>
    <w:rsid w:val="00350864"/>
    <w:rsid w:val="00354193"/>
    <w:rsid w:val="003C4124"/>
    <w:rsid w:val="003C6446"/>
    <w:rsid w:val="003E04F1"/>
    <w:rsid w:val="003F330C"/>
    <w:rsid w:val="00415458"/>
    <w:rsid w:val="00421E3C"/>
    <w:rsid w:val="004349A0"/>
    <w:rsid w:val="00461359"/>
    <w:rsid w:val="00482AEA"/>
    <w:rsid w:val="004A7DC0"/>
    <w:rsid w:val="004B4C89"/>
    <w:rsid w:val="004C2249"/>
    <w:rsid w:val="005118B3"/>
    <w:rsid w:val="00534844"/>
    <w:rsid w:val="00550B0A"/>
    <w:rsid w:val="00553CC7"/>
    <w:rsid w:val="005A61CE"/>
    <w:rsid w:val="005B7007"/>
    <w:rsid w:val="006027F3"/>
    <w:rsid w:val="0061240A"/>
    <w:rsid w:val="00616FAC"/>
    <w:rsid w:val="0064683F"/>
    <w:rsid w:val="0066003E"/>
    <w:rsid w:val="00693AF0"/>
    <w:rsid w:val="007229A0"/>
    <w:rsid w:val="00743C0D"/>
    <w:rsid w:val="00757846"/>
    <w:rsid w:val="00771F57"/>
    <w:rsid w:val="00781705"/>
    <w:rsid w:val="007C0A64"/>
    <w:rsid w:val="007F598F"/>
    <w:rsid w:val="00856A3B"/>
    <w:rsid w:val="008A6612"/>
    <w:rsid w:val="008B0856"/>
    <w:rsid w:val="008B4855"/>
    <w:rsid w:val="008E7D54"/>
    <w:rsid w:val="00963BF9"/>
    <w:rsid w:val="00984FC7"/>
    <w:rsid w:val="009C05AB"/>
    <w:rsid w:val="00AA2601"/>
    <w:rsid w:val="00AD4F4E"/>
    <w:rsid w:val="00B30922"/>
    <w:rsid w:val="00B76CE1"/>
    <w:rsid w:val="00B8256D"/>
    <w:rsid w:val="00B96570"/>
    <w:rsid w:val="00BA0801"/>
    <w:rsid w:val="00BB40AE"/>
    <w:rsid w:val="00BB6847"/>
    <w:rsid w:val="00BE09C9"/>
    <w:rsid w:val="00BF1F91"/>
    <w:rsid w:val="00C31764"/>
    <w:rsid w:val="00C53FF8"/>
    <w:rsid w:val="00C56759"/>
    <w:rsid w:val="00C668E0"/>
    <w:rsid w:val="00CA4816"/>
    <w:rsid w:val="00CB793E"/>
    <w:rsid w:val="00D4091F"/>
    <w:rsid w:val="00DA5B02"/>
    <w:rsid w:val="00DD70AA"/>
    <w:rsid w:val="00DE3714"/>
    <w:rsid w:val="00DF0E1E"/>
    <w:rsid w:val="00E765AF"/>
    <w:rsid w:val="00EA0A6B"/>
    <w:rsid w:val="00F07169"/>
    <w:rsid w:val="00F07EEA"/>
    <w:rsid w:val="00F367D6"/>
    <w:rsid w:val="00F771D8"/>
    <w:rsid w:val="00FB5280"/>
    <w:rsid w:val="00FB6216"/>
    <w:rsid w:val="00FD5068"/>
    <w:rsid w:val="00FE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5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BF665-785C-434B-8E0A-D65DE4AC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54</cp:revision>
  <cp:lastPrinted>2018-11-15T05:34:00Z</cp:lastPrinted>
  <dcterms:created xsi:type="dcterms:W3CDTF">2018-11-15T05:11:00Z</dcterms:created>
  <dcterms:modified xsi:type="dcterms:W3CDTF">2019-05-02T10:35:00Z</dcterms:modified>
</cp:coreProperties>
</file>