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36"/>
        <w:gridCol w:w="1631"/>
        <w:gridCol w:w="2045"/>
        <w:gridCol w:w="1740"/>
        <w:gridCol w:w="1895"/>
        <w:gridCol w:w="2137"/>
        <w:gridCol w:w="1796"/>
        <w:gridCol w:w="1633"/>
      </w:tblGrid>
      <w:tr w:rsidR="00AA7607" w:rsidRPr="00BF1F91" w:rsidTr="00AA7607">
        <w:trPr>
          <w:trHeight w:val="289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ორ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  <w:tc>
          <w:tcPr>
            <w:tcW w:w="1804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1984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268" w:type="dxa"/>
          </w:tcPr>
          <w:p w:rsidR="00AA7607" w:rsidRPr="00A5424E" w:rsidRDefault="00A5424E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1816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  <w:tc>
          <w:tcPr>
            <w:tcW w:w="1683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AA7607" w:rsidRPr="00BF1F91" w:rsidTr="00AA7607">
        <w:trPr>
          <w:trHeight w:val="289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F1F91">
              <w:rPr>
                <w:rFonts w:ascii="Sylfaen" w:hAnsi="Sylfaen"/>
                <w:b/>
                <w:color w:val="000000" w:themeColor="text1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15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804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Pr="00BF1F91">
              <w:rPr>
                <w:rFonts w:ascii="Sylfaen" w:hAnsi="Sylfaen"/>
                <w:b/>
                <w:color w:val="000000" w:themeColor="text1"/>
              </w:rPr>
              <w:t>0.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84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A5424E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68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="00A5424E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816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3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Pr="00BF1F91">
              <w:rPr>
                <w:rFonts w:ascii="Sylfaen" w:hAnsi="Sylfaen"/>
                <w:b/>
                <w:color w:val="000000" w:themeColor="text1"/>
              </w:rPr>
              <w:t>.201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683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20.07.2019</w:t>
            </w:r>
          </w:p>
        </w:tc>
      </w:tr>
      <w:tr w:rsidR="00AA7607" w:rsidRPr="00BF1F91" w:rsidTr="00AA7607">
        <w:trPr>
          <w:trHeight w:val="864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9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:</w:t>
            </w:r>
            <w:r>
              <w:rPr>
                <w:rFonts w:ascii="Sylfaen" w:hAnsi="Sylfaen"/>
                <w:b/>
                <w:color w:val="000000" w:themeColor="text1"/>
              </w:rPr>
              <w:t>00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სთ</w:t>
            </w:r>
          </w:p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631" w:type="dxa"/>
            <w:vMerge w:val="restart"/>
          </w:tcPr>
          <w:p w:rsidR="00AA7607" w:rsidRPr="004A26AC" w:rsidRDefault="00AA7607" w:rsidP="00AA7607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4A26AC">
              <w:rPr>
                <w:rFonts w:ascii="Sylfaen" w:hAnsi="Sylfaen"/>
                <w:b/>
                <w:color w:val="FF0000"/>
                <w:lang w:val="ka-GE"/>
              </w:rPr>
              <w:t xml:space="preserve">პროფესიული გერმანული </w:t>
            </w:r>
            <w:r>
              <w:rPr>
                <w:rFonts w:ascii="Sylfaen" w:hAnsi="Sylfaen"/>
                <w:b/>
                <w:color w:val="FF0000"/>
                <w:lang w:val="ka-GE"/>
              </w:rPr>
              <w:t>923ბ</w:t>
            </w:r>
          </w:p>
          <w:p w:rsidR="00AA7607" w:rsidRPr="004A26AC" w:rsidRDefault="00AA7607" w:rsidP="00AA7607">
            <w:pPr>
              <w:rPr>
                <w:rFonts w:ascii="Sylfaen" w:hAnsi="Sylfaen"/>
                <w:color w:val="FF0000"/>
                <w:lang w:val="ka-GE"/>
              </w:rPr>
            </w:pPr>
            <w:r w:rsidRPr="004A26AC">
              <w:rPr>
                <w:rFonts w:ascii="Sylfaen" w:hAnsi="Sylfaen"/>
                <w:color w:val="FF0000"/>
                <w:lang w:val="ka-GE"/>
              </w:rPr>
              <w:t xml:space="preserve">კერატიშვილი ციცინო </w:t>
            </w:r>
          </w:p>
          <w:p w:rsidR="00AA7607" w:rsidRPr="00BF1F91" w:rsidRDefault="00AA7607" w:rsidP="00AA7607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682" w:type="dxa"/>
            <w:vMerge w:val="restart"/>
          </w:tcPr>
          <w:p w:rsidR="00AA7607" w:rsidRPr="00AA21E5" w:rsidRDefault="00AA7607" w:rsidP="00AA760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AA21E5">
              <w:rPr>
                <w:rFonts w:ascii="Sylfaen" w:hAnsi="Sylfaen"/>
                <w:b/>
                <w:sz w:val="20"/>
                <w:szCs w:val="20"/>
                <w:lang w:val="ka-GE"/>
              </w:rPr>
              <w:t>909</w:t>
            </w:r>
            <w:r w:rsidRPr="00AA21E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AA21E5">
              <w:rPr>
                <w:sz w:val="20"/>
                <w:szCs w:val="20"/>
              </w:rPr>
              <w:br/>
            </w: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ბაწელაშვილი მანანა</w:t>
            </w:r>
          </w:p>
          <w:p w:rsidR="00AA7607" w:rsidRPr="00AA21E5" w:rsidRDefault="00AA7607" w:rsidP="00AA760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ასვანუა ნიკა</w:t>
            </w:r>
          </w:p>
          <w:p w:rsidR="00AA7607" w:rsidRPr="00AA21E5" w:rsidRDefault="00AA7607" w:rsidP="00AA760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A21E5">
              <w:rPr>
                <w:rFonts w:ascii="Sylfaen" w:hAnsi="Sylfaen" w:cs="Sylfaen"/>
                <w:sz w:val="18"/>
                <w:szCs w:val="18"/>
                <w:lang w:val="ka-GE"/>
              </w:rPr>
              <w:t>ჭკადუა ნათია</w:t>
            </w:r>
          </w:p>
          <w:p w:rsidR="00AA7607" w:rsidRDefault="00AA7607" w:rsidP="00AA7607">
            <w:r w:rsidRPr="00AA21E5">
              <w:rPr>
                <w:rFonts w:ascii="Sylfaen" w:hAnsi="Sylfaen"/>
                <w:sz w:val="18"/>
                <w:szCs w:val="18"/>
                <w:lang w:val="ka-GE"/>
              </w:rPr>
              <w:t>ხაზალია ავთო</w:t>
            </w:r>
            <w:r w:rsidRPr="00BF1F91">
              <w:rPr>
                <w:color w:val="000000" w:themeColor="text1"/>
                <w:sz w:val="20"/>
                <w:szCs w:val="20"/>
              </w:rPr>
              <w:t> </w:t>
            </w:r>
          </w:p>
          <w:p w:rsidR="00AA7607" w:rsidRPr="00AA7607" w:rsidRDefault="00AA7607" w:rsidP="00AA7607">
            <w:pPr>
              <w:jc w:val="center"/>
            </w:pPr>
          </w:p>
        </w:tc>
        <w:tc>
          <w:tcPr>
            <w:tcW w:w="1804" w:type="dxa"/>
            <w:vMerge w:val="restart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A5424E" w:rsidRPr="00A5424E" w:rsidRDefault="00A5424E" w:rsidP="00A5424E">
            <w:pPr>
              <w:rPr>
                <w:b/>
                <w:sz w:val="20"/>
                <w:szCs w:val="20"/>
              </w:rPr>
            </w:pP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A542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A542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424E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A542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5424E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A5424E">
              <w:rPr>
                <w:b/>
                <w:sz w:val="20"/>
                <w:szCs w:val="20"/>
              </w:rPr>
              <w:t> </w:t>
            </w:r>
          </w:p>
          <w:p w:rsidR="00A5424E" w:rsidRPr="00A5424E" w:rsidRDefault="00A5424E" w:rsidP="00A5424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5424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909ბ </w:t>
            </w:r>
            <w:r w:rsidRPr="00A5424E">
              <w:rPr>
                <w:sz w:val="27"/>
                <w:szCs w:val="27"/>
              </w:rPr>
              <w:br/>
            </w:r>
            <w:r w:rsidRPr="00A5424E">
              <w:rPr>
                <w:rFonts w:ascii="Sylfaen" w:hAnsi="Sylfaen" w:cs="Sylfaen"/>
                <w:sz w:val="18"/>
                <w:szCs w:val="18"/>
                <w:lang w:val="ka-GE"/>
              </w:rPr>
              <w:t>ჯანუყაშვილი ლალი</w:t>
            </w:r>
          </w:p>
          <w:p w:rsidR="00A5424E" w:rsidRPr="00A5424E" w:rsidRDefault="00A5424E" w:rsidP="00A5424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5424E">
              <w:rPr>
                <w:rFonts w:ascii="Sylfaen" w:hAnsi="Sylfaen" w:cs="Sylfaen"/>
                <w:sz w:val="18"/>
                <w:szCs w:val="18"/>
                <w:lang w:val="ka-GE"/>
              </w:rPr>
              <w:t>ცინცაძე ქეთო</w:t>
            </w:r>
          </w:p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AA7607" w:rsidRPr="00BF1F91" w:rsidRDefault="00AA7607" w:rsidP="00A5424E">
            <w:pPr>
              <w:rPr>
                <w:color w:val="000000" w:themeColor="text1"/>
              </w:rPr>
            </w:pPr>
          </w:p>
        </w:tc>
        <w:tc>
          <w:tcPr>
            <w:tcW w:w="1816" w:type="dxa"/>
            <w:vMerge w:val="restart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861"/>
        </w:trPr>
        <w:tc>
          <w:tcPr>
            <w:tcW w:w="945" w:type="dxa"/>
          </w:tcPr>
          <w:p w:rsidR="00AA7607" w:rsidRPr="00AA7607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10:00</w:t>
            </w:r>
          </w:p>
        </w:tc>
        <w:tc>
          <w:tcPr>
            <w:tcW w:w="1631" w:type="dxa"/>
            <w:vMerge/>
          </w:tcPr>
          <w:p w:rsidR="00AA7607" w:rsidRPr="004A26AC" w:rsidRDefault="00AA7607" w:rsidP="00AA7607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1682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16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579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  <w:vMerge w:val="restart"/>
          </w:tcPr>
          <w:p w:rsidR="00AA7607" w:rsidRPr="00BF1F91" w:rsidRDefault="00AA7607" w:rsidP="00AA7607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:rsidR="00AA7607" w:rsidRPr="00B50231" w:rsidRDefault="00AA7607" w:rsidP="00AA760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საოჯახო სამამკვიდრეო სამართალი  </w:t>
            </w:r>
            <w:r w:rsidRPr="00B50231">
              <w:rPr>
                <w:rFonts w:ascii="Sylfaen" w:hAnsi="Sylfaen"/>
                <w:b/>
                <w:sz w:val="18"/>
                <w:szCs w:val="18"/>
              </w:rPr>
              <w:t>909</w:t>
            </w:r>
            <w:r w:rsidRPr="00B5023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ბ</w:t>
            </w:r>
          </w:p>
          <w:p w:rsidR="00AA7607" w:rsidRPr="00B50231" w:rsidRDefault="00AA7607" w:rsidP="00AA760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sz w:val="18"/>
                <w:szCs w:val="18"/>
                <w:lang w:val="ka-GE"/>
              </w:rPr>
              <w:t>სეხნიაიძე ბესო</w:t>
            </w:r>
          </w:p>
          <w:p w:rsidR="00AA7607" w:rsidRPr="00B50231" w:rsidRDefault="00AA7607" w:rsidP="00AA760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/>
                <w:sz w:val="18"/>
                <w:szCs w:val="18"/>
                <w:lang w:val="ka-GE"/>
              </w:rPr>
              <w:t>ებანოიძე ელენე</w:t>
            </w:r>
          </w:p>
          <w:p w:rsidR="00AA7607" w:rsidRPr="00B50231" w:rsidRDefault="00AA7607" w:rsidP="00AA760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231">
              <w:rPr>
                <w:rFonts w:ascii="Sylfaen" w:hAnsi="Sylfaen"/>
                <w:sz w:val="20"/>
                <w:szCs w:val="20"/>
                <w:lang w:val="ka-GE"/>
              </w:rPr>
              <w:t>როსეფაშვილი ნანა</w:t>
            </w:r>
          </w:p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AA7607" w:rsidRPr="00BF1F91" w:rsidRDefault="00AA7607" w:rsidP="00AA7607">
            <w:pPr>
              <w:rPr>
                <w:color w:val="000000" w:themeColor="text1"/>
                <w:sz w:val="20"/>
                <w:szCs w:val="20"/>
              </w:rPr>
            </w:pPr>
            <w:r w:rsidRPr="00BF1F91">
              <w:rPr>
                <w:color w:val="000000" w:themeColor="text1"/>
                <w:sz w:val="27"/>
                <w:szCs w:val="27"/>
              </w:rPr>
              <w:br/>
            </w:r>
          </w:p>
          <w:p w:rsidR="00AA7607" w:rsidRPr="00BF1F91" w:rsidRDefault="00AA7607" w:rsidP="00AA76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AA7607" w:rsidRPr="00BF1F91" w:rsidRDefault="00AA7607" w:rsidP="00AA7607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84" w:type="dxa"/>
            <w:vMerge w:val="restart"/>
          </w:tcPr>
          <w:p w:rsidR="00AA7607" w:rsidRPr="00BF1F91" w:rsidRDefault="00AA7607" w:rsidP="00A5424E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A5424E" w:rsidRPr="00AC1759" w:rsidRDefault="00A5424E" w:rsidP="00A5424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C1759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A5424E" w:rsidRPr="00AC1759" w:rsidRDefault="00A5424E" w:rsidP="00A5424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C1759">
              <w:rPr>
                <w:rFonts w:ascii="Sylfaen" w:hAnsi="Sylfaen"/>
                <w:sz w:val="20"/>
                <w:szCs w:val="20"/>
                <w:lang w:val="ka-GE"/>
              </w:rPr>
              <w:t>აბულაძე მაკა</w:t>
            </w:r>
          </w:p>
          <w:p w:rsidR="00A5424E" w:rsidRPr="00AC1759" w:rsidRDefault="00A5424E" w:rsidP="00A5424E">
            <w:pPr>
              <w:rPr>
                <w:rFonts w:ascii="Sylfaen" w:hAnsi="Sylfaen"/>
                <w:lang w:val="ka-GE"/>
              </w:rPr>
            </w:pPr>
            <w:r w:rsidRPr="00AC1759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AA7607" w:rsidRPr="00A5424E" w:rsidRDefault="00AA7607" w:rsidP="00AA7607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16" w:type="dxa"/>
            <w:vMerge w:val="restart"/>
          </w:tcPr>
          <w:p w:rsidR="00AA7607" w:rsidRPr="00AC1759" w:rsidRDefault="00AA7607" w:rsidP="00AA760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AC175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შრომის სამართალი</w:t>
            </w:r>
            <w:r w:rsidRPr="00AC1759">
              <w:rPr>
                <w:b/>
                <w:sz w:val="20"/>
                <w:szCs w:val="20"/>
              </w:rPr>
              <w:t>90</w:t>
            </w:r>
            <w:r w:rsidRPr="00AC1759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AC1759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AC1759">
              <w:rPr>
                <w:sz w:val="27"/>
                <w:szCs w:val="27"/>
              </w:rPr>
              <w:br/>
            </w:r>
            <w:r w:rsidRPr="00AC1759">
              <w:rPr>
                <w:rFonts w:ascii="Sylfaen" w:hAnsi="Sylfaen" w:cs="Sylfaen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AA7607" w:rsidRPr="00BF1F91" w:rsidRDefault="00AA7607" w:rsidP="00AA7607">
            <w:pPr>
              <w:rPr>
                <w:color w:val="000000" w:themeColor="text1"/>
              </w:rPr>
            </w:pPr>
            <w:r w:rsidRPr="00AC1759">
              <w:rPr>
                <w:rFonts w:ascii="Sylfaen" w:hAnsi="Sylfaen" w:cs="Sylfaen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683" w:type="dxa"/>
            <w:vMerge w:val="restart"/>
          </w:tcPr>
          <w:p w:rsidR="00AA7607" w:rsidRPr="00B50231" w:rsidRDefault="00AA7607" w:rsidP="00AA7607">
            <w:pPr>
              <w:rPr>
                <w:b/>
              </w:rPr>
            </w:pP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</w:p>
          <w:p w:rsidR="00AA7607" w:rsidRPr="00B50231" w:rsidRDefault="00AA7607" w:rsidP="00AA760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B50231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B50231">
              <w:rPr>
                <w:b/>
                <w:sz w:val="20"/>
                <w:szCs w:val="20"/>
              </w:rPr>
              <w:t xml:space="preserve"> </w:t>
            </w:r>
            <w:r w:rsidRPr="00B50231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B50231">
              <w:rPr>
                <w:b/>
                <w:sz w:val="20"/>
                <w:szCs w:val="20"/>
              </w:rPr>
              <w:br/>
            </w: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AA7607" w:rsidRPr="00B50231" w:rsidRDefault="00AA7607" w:rsidP="00AA7607">
            <w:pPr>
              <w:rPr>
                <w:rFonts w:ascii="Sylfaen" w:hAnsi="Sylfaen" w:cs="Sylfaen"/>
                <w:sz w:val="18"/>
                <w:szCs w:val="18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  <w:p w:rsidR="00AA7607" w:rsidRPr="00B50231" w:rsidRDefault="00AA7607" w:rsidP="00AA760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გოგშელიძე ზურა</w:t>
            </w:r>
          </w:p>
          <w:p w:rsidR="00AA7607" w:rsidRPr="00B50231" w:rsidRDefault="00AA7607" w:rsidP="00AA760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50231">
              <w:rPr>
                <w:rFonts w:ascii="Sylfaen" w:hAnsi="Sylfaen" w:cs="Sylfaen"/>
                <w:sz w:val="18"/>
                <w:szCs w:val="18"/>
                <w:lang w:val="ka-GE"/>
              </w:rPr>
              <w:t>სვიანაძე გიორგი</w:t>
            </w:r>
          </w:p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276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2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04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2268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16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289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3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AA7607" w:rsidRPr="00BF1F91" w:rsidRDefault="00AA7607" w:rsidP="00AA76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16" w:type="dxa"/>
            <w:vMerge w:val="restart"/>
          </w:tcPr>
          <w:p w:rsidR="00AA7607" w:rsidRPr="00BA0801" w:rsidRDefault="00AA7607" w:rsidP="00A5424E">
            <w:pPr>
              <w:rPr>
                <w:color w:val="000000" w:themeColor="text1"/>
                <w:lang w:val="ka-GE"/>
              </w:rPr>
            </w:pPr>
          </w:p>
        </w:tc>
        <w:tc>
          <w:tcPr>
            <w:tcW w:w="1683" w:type="dxa"/>
            <w:vMerge w:val="restart"/>
          </w:tcPr>
          <w:p w:rsidR="00AA7607" w:rsidRPr="00BA0801" w:rsidRDefault="00AA7607" w:rsidP="00AA7607">
            <w:pPr>
              <w:rPr>
                <w:color w:val="000000" w:themeColor="text1"/>
                <w:lang w:val="ka-GE"/>
              </w:rPr>
            </w:pPr>
          </w:p>
        </w:tc>
      </w:tr>
      <w:tr w:rsidR="00AA7607" w:rsidRPr="00BF1F91" w:rsidTr="00AA7607">
        <w:trPr>
          <w:trHeight w:val="2006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4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</w:tcPr>
          <w:p w:rsidR="00AA7607" w:rsidRDefault="00AA7607" w:rsidP="00AA7607">
            <w:pPr>
              <w:rPr>
                <w:rFonts w:ascii="Sylfaen" w:hAnsi="Sylfaen"/>
                <w:color w:val="FF0000"/>
                <w:lang w:val="ka-GE"/>
              </w:rPr>
            </w:pPr>
            <w:r w:rsidRPr="00FB6216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FB6216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FB6216">
              <w:rPr>
                <w:rFonts w:ascii="Sylfaen" w:hAnsi="Sylfaen"/>
                <w:b/>
                <w:color w:val="FF0000"/>
                <w:lang w:val="ka-GE"/>
              </w:rPr>
              <w:t>917</w:t>
            </w:r>
            <w:r w:rsidRPr="00FB6216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AA7607" w:rsidRDefault="00AA7607" w:rsidP="00AA7607">
            <w:pPr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hAnsi="Sylfaen"/>
                <w:color w:val="FF0000"/>
                <w:lang w:val="ka-GE"/>
              </w:rPr>
              <w:t>შონია მარიამი</w:t>
            </w:r>
          </w:p>
          <w:p w:rsidR="00AA7607" w:rsidRPr="004A26AC" w:rsidRDefault="00AA7607" w:rsidP="00AA7607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04" w:type="dxa"/>
            <w:vMerge w:val="restart"/>
          </w:tcPr>
          <w:p w:rsidR="00AA7607" w:rsidRPr="00BF1F91" w:rsidRDefault="00AA7607" w:rsidP="00AA760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AA7607" w:rsidRPr="00BF1F91" w:rsidRDefault="00AA7607" w:rsidP="00AA760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AA7607" w:rsidRPr="009159EA" w:rsidRDefault="00AA7607" w:rsidP="00AA7607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816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289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5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2" w:type="dxa"/>
            <w:vMerge w:val="restart"/>
          </w:tcPr>
          <w:p w:rsidR="00AA7607" w:rsidRPr="005B7007" w:rsidRDefault="00AA7607" w:rsidP="00AA7607">
            <w:pPr>
              <w:rPr>
                <w:color w:val="000000" w:themeColor="text1"/>
                <w:lang w:val="ka-GE"/>
              </w:rPr>
            </w:pPr>
          </w:p>
        </w:tc>
        <w:tc>
          <w:tcPr>
            <w:tcW w:w="1804" w:type="dxa"/>
            <w:vMerge/>
          </w:tcPr>
          <w:p w:rsidR="00AA7607" w:rsidRPr="00BF1F91" w:rsidRDefault="00AA7607" w:rsidP="00AA7607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84" w:type="dxa"/>
          </w:tcPr>
          <w:p w:rsidR="00AA7607" w:rsidRPr="00BF1F91" w:rsidRDefault="00AA7607" w:rsidP="00AA76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16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276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6</w:t>
            </w:r>
            <w:r w:rsidRPr="00BF1F91"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2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16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276"/>
        </w:trPr>
        <w:tc>
          <w:tcPr>
            <w:tcW w:w="945" w:type="dxa"/>
          </w:tcPr>
          <w:p w:rsidR="00AA7607" w:rsidRPr="00BF1F9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  <w:vMerge w:val="restart"/>
          </w:tcPr>
          <w:p w:rsidR="00AA7607" w:rsidRPr="00BA0801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16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  <w:tr w:rsidR="00AA7607" w:rsidRPr="00BF1F91" w:rsidTr="00AA7607">
        <w:trPr>
          <w:trHeight w:val="276"/>
        </w:trPr>
        <w:tc>
          <w:tcPr>
            <w:tcW w:w="945" w:type="dxa"/>
          </w:tcPr>
          <w:p w:rsidR="00AA7607" w:rsidRDefault="00AA7607" w:rsidP="00AA7607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8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:00</w:t>
            </w:r>
          </w:p>
        </w:tc>
        <w:tc>
          <w:tcPr>
            <w:tcW w:w="1631" w:type="dxa"/>
            <w:vMerge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2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04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816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AA7607" w:rsidRPr="00BF1F91" w:rsidRDefault="00AA7607" w:rsidP="00AA7607">
            <w:pPr>
              <w:rPr>
                <w:color w:val="000000" w:themeColor="text1"/>
              </w:rPr>
            </w:pPr>
          </w:p>
        </w:tc>
      </w:tr>
    </w:tbl>
    <w:p w:rsidR="00781705" w:rsidRPr="004A26AC" w:rsidRDefault="00B8256D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        </w:t>
      </w:r>
      <w:r w:rsidR="00BF1F91" w:rsidRPr="00BF1F91">
        <w:rPr>
          <w:rFonts w:ascii="Sylfaen" w:hAnsi="Sylfaen"/>
          <w:b/>
          <w:color w:val="000000" w:themeColor="text1"/>
          <w:sz w:val="24"/>
          <w:szCs w:val="24"/>
        </w:rPr>
        <w:t xml:space="preserve">                       </w:t>
      </w:r>
      <w:r w:rsidR="00FB6216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   </w:t>
      </w:r>
      <w:r w:rsidR="004A26AC">
        <w:rPr>
          <w:rFonts w:ascii="Sylfaen" w:hAnsi="Sylfaen"/>
          <w:b/>
          <w:color w:val="000000" w:themeColor="text1"/>
          <w:sz w:val="24"/>
          <w:szCs w:val="24"/>
        </w:rPr>
        <w:t xml:space="preserve"> 107650 E</w:t>
      </w:r>
    </w:p>
    <w:sectPr w:rsidR="00781705" w:rsidRPr="004A26A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CF" w:rsidRDefault="000D55CF" w:rsidP="005A61CE">
      <w:pPr>
        <w:spacing w:after="0" w:line="240" w:lineRule="auto"/>
      </w:pPr>
      <w:r>
        <w:separator/>
      </w:r>
    </w:p>
  </w:endnote>
  <w:endnote w:type="continuationSeparator" w:id="0">
    <w:p w:rsidR="000D55CF" w:rsidRDefault="000D55C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CF" w:rsidRDefault="000D55CF" w:rsidP="005A61CE">
      <w:pPr>
        <w:spacing w:after="0" w:line="240" w:lineRule="auto"/>
      </w:pPr>
      <w:r>
        <w:separator/>
      </w:r>
    </w:p>
  </w:footnote>
  <w:footnote w:type="continuationSeparator" w:id="0">
    <w:p w:rsidR="000D55CF" w:rsidRDefault="000D55C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2BB8"/>
    <w:rsid w:val="0003223D"/>
    <w:rsid w:val="000609BC"/>
    <w:rsid w:val="000A4119"/>
    <w:rsid w:val="000B3DFC"/>
    <w:rsid w:val="000D55CF"/>
    <w:rsid w:val="00102A9E"/>
    <w:rsid w:val="001353B6"/>
    <w:rsid w:val="00153914"/>
    <w:rsid w:val="0015775B"/>
    <w:rsid w:val="001777FD"/>
    <w:rsid w:val="001A1732"/>
    <w:rsid w:val="001A72F1"/>
    <w:rsid w:val="001D3AF7"/>
    <w:rsid w:val="00236CF1"/>
    <w:rsid w:val="0024270E"/>
    <w:rsid w:val="002504BC"/>
    <w:rsid w:val="002B2C38"/>
    <w:rsid w:val="002D77FE"/>
    <w:rsid w:val="0034064B"/>
    <w:rsid w:val="00350864"/>
    <w:rsid w:val="00354193"/>
    <w:rsid w:val="00397C8C"/>
    <w:rsid w:val="003C0C1D"/>
    <w:rsid w:val="003F330C"/>
    <w:rsid w:val="00415458"/>
    <w:rsid w:val="004213C9"/>
    <w:rsid w:val="00423AA5"/>
    <w:rsid w:val="004349A0"/>
    <w:rsid w:val="00482AEA"/>
    <w:rsid w:val="004A26AC"/>
    <w:rsid w:val="004C2249"/>
    <w:rsid w:val="004C4AEE"/>
    <w:rsid w:val="005118B3"/>
    <w:rsid w:val="00534844"/>
    <w:rsid w:val="00550B0A"/>
    <w:rsid w:val="00582E14"/>
    <w:rsid w:val="005A61CE"/>
    <w:rsid w:val="005B7007"/>
    <w:rsid w:val="0061240A"/>
    <w:rsid w:val="00616FAC"/>
    <w:rsid w:val="00621672"/>
    <w:rsid w:val="0064683F"/>
    <w:rsid w:val="0066003E"/>
    <w:rsid w:val="00693AF0"/>
    <w:rsid w:val="007229A0"/>
    <w:rsid w:val="00743C0D"/>
    <w:rsid w:val="00757846"/>
    <w:rsid w:val="00781705"/>
    <w:rsid w:val="007C0A64"/>
    <w:rsid w:val="007D3DE4"/>
    <w:rsid w:val="007E19A8"/>
    <w:rsid w:val="007F598F"/>
    <w:rsid w:val="00856A3B"/>
    <w:rsid w:val="008A6612"/>
    <w:rsid w:val="008B0856"/>
    <w:rsid w:val="008E1D87"/>
    <w:rsid w:val="008E7D54"/>
    <w:rsid w:val="009159EA"/>
    <w:rsid w:val="00963BF9"/>
    <w:rsid w:val="00984FC7"/>
    <w:rsid w:val="009A1FBF"/>
    <w:rsid w:val="009C05AB"/>
    <w:rsid w:val="009C3DA7"/>
    <w:rsid w:val="00A22B90"/>
    <w:rsid w:val="00A26198"/>
    <w:rsid w:val="00A4491D"/>
    <w:rsid w:val="00A5424E"/>
    <w:rsid w:val="00AA2601"/>
    <w:rsid w:val="00AA7607"/>
    <w:rsid w:val="00AD4F4E"/>
    <w:rsid w:val="00AD7F94"/>
    <w:rsid w:val="00B223BB"/>
    <w:rsid w:val="00B2483C"/>
    <w:rsid w:val="00B30922"/>
    <w:rsid w:val="00B72A76"/>
    <w:rsid w:val="00B76CE1"/>
    <w:rsid w:val="00B8256D"/>
    <w:rsid w:val="00B96570"/>
    <w:rsid w:val="00BA0801"/>
    <w:rsid w:val="00BB40AE"/>
    <w:rsid w:val="00BF1F91"/>
    <w:rsid w:val="00C0076B"/>
    <w:rsid w:val="00C50DAC"/>
    <w:rsid w:val="00C53FF8"/>
    <w:rsid w:val="00C56759"/>
    <w:rsid w:val="00CA4816"/>
    <w:rsid w:val="00CB793E"/>
    <w:rsid w:val="00DD70AA"/>
    <w:rsid w:val="00DE3714"/>
    <w:rsid w:val="00DF0E1E"/>
    <w:rsid w:val="00E53068"/>
    <w:rsid w:val="00E765AF"/>
    <w:rsid w:val="00EA0A6B"/>
    <w:rsid w:val="00ED21FC"/>
    <w:rsid w:val="00F07169"/>
    <w:rsid w:val="00F07EEA"/>
    <w:rsid w:val="00F367D6"/>
    <w:rsid w:val="00F771D8"/>
    <w:rsid w:val="00FB5280"/>
    <w:rsid w:val="00FB6216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469C-F3A3-4CC2-B9A1-09CD656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2019-06-15T08:49:00Z</cp:lastPrinted>
  <dcterms:created xsi:type="dcterms:W3CDTF">2018-11-15T05:11:00Z</dcterms:created>
  <dcterms:modified xsi:type="dcterms:W3CDTF">2019-06-15T08:49:00Z</dcterms:modified>
</cp:coreProperties>
</file>